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B934C" w14:textId="77777777" w:rsidR="00940001" w:rsidRPr="00FE6254" w:rsidRDefault="00940001" w:rsidP="00FE625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3BE96887" w14:textId="488EA4D3" w:rsidR="004B11CB" w:rsidRPr="00FE6254" w:rsidRDefault="004B11CB" w:rsidP="00FE625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E6254">
        <w:rPr>
          <w:rFonts w:ascii="Times New Roman" w:hAnsi="Times New Roman"/>
          <w:color w:val="000000"/>
          <w:sz w:val="28"/>
          <w:szCs w:val="28"/>
          <w:lang w:val="ru-RU"/>
        </w:rPr>
        <w:t>Проект</w:t>
      </w:r>
    </w:p>
    <w:p w14:paraId="22950965" w14:textId="77777777" w:rsidR="00CB2AB0" w:rsidRPr="00FE6254" w:rsidRDefault="00CB2AB0" w:rsidP="00FE625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10CC6261" w14:textId="5ECB0B56" w:rsidR="00920E28" w:rsidRPr="00FE6254" w:rsidRDefault="00EE148C" w:rsidP="00FE6254">
      <w:pPr>
        <w:spacing w:after="0" w:line="240" w:lineRule="auto"/>
        <w:ind w:left="5664"/>
        <w:jc w:val="center"/>
        <w:rPr>
          <w:rStyle w:val="s0"/>
          <w:sz w:val="24"/>
          <w:szCs w:val="24"/>
          <w:lang w:val="ru-RU"/>
        </w:rPr>
      </w:pPr>
      <w:r w:rsidRPr="00FE6254">
        <w:rPr>
          <w:rStyle w:val="s0"/>
          <w:sz w:val="24"/>
          <w:szCs w:val="24"/>
          <w:lang w:val="ru-RU"/>
        </w:rPr>
        <w:t xml:space="preserve">Приложение к </w:t>
      </w:r>
      <w:r w:rsidR="004431CF" w:rsidRPr="00FE6254">
        <w:rPr>
          <w:rStyle w:val="s0"/>
          <w:sz w:val="24"/>
          <w:szCs w:val="24"/>
          <w:lang w:val="ru-RU"/>
        </w:rPr>
        <w:t>постановлени</w:t>
      </w:r>
      <w:r w:rsidRPr="00FE6254">
        <w:rPr>
          <w:rStyle w:val="s0"/>
          <w:sz w:val="24"/>
          <w:szCs w:val="24"/>
          <w:lang w:val="ru-RU"/>
        </w:rPr>
        <w:t>ю Правления</w:t>
      </w:r>
    </w:p>
    <w:p w14:paraId="30524CF7" w14:textId="07ABAD1A" w:rsidR="00920E28" w:rsidRPr="00FE6254" w:rsidRDefault="00962156" w:rsidP="00FE6254">
      <w:pPr>
        <w:spacing w:after="0" w:line="240" w:lineRule="auto"/>
        <w:ind w:left="5664"/>
        <w:jc w:val="center"/>
        <w:rPr>
          <w:rStyle w:val="s0"/>
          <w:sz w:val="24"/>
          <w:szCs w:val="24"/>
          <w:lang w:val="ru-RU"/>
        </w:rPr>
      </w:pPr>
      <w:r w:rsidRPr="00FE6254">
        <w:rPr>
          <w:rStyle w:val="s0"/>
          <w:sz w:val="24"/>
          <w:szCs w:val="24"/>
          <w:lang w:val="ru-RU"/>
        </w:rPr>
        <w:t>Национальн</w:t>
      </w:r>
      <w:r w:rsidR="004431CF" w:rsidRPr="00FE6254">
        <w:rPr>
          <w:rStyle w:val="s0"/>
          <w:sz w:val="24"/>
          <w:szCs w:val="24"/>
          <w:lang w:val="ru-RU"/>
        </w:rPr>
        <w:t>ого</w:t>
      </w:r>
      <w:r w:rsidRPr="00FE6254">
        <w:rPr>
          <w:rStyle w:val="s0"/>
          <w:sz w:val="24"/>
          <w:szCs w:val="24"/>
          <w:lang w:val="ru-RU"/>
        </w:rPr>
        <w:t xml:space="preserve"> банк</w:t>
      </w:r>
      <w:r w:rsidR="004431CF" w:rsidRPr="00FE6254">
        <w:rPr>
          <w:rStyle w:val="s0"/>
          <w:sz w:val="24"/>
          <w:szCs w:val="24"/>
          <w:lang w:val="ru-RU"/>
        </w:rPr>
        <w:t>а</w:t>
      </w:r>
      <w:r w:rsidRPr="00FE6254">
        <w:rPr>
          <w:rStyle w:val="s0"/>
          <w:sz w:val="24"/>
          <w:szCs w:val="24"/>
          <w:lang w:val="ru-RU"/>
        </w:rPr>
        <w:t xml:space="preserve"> Таджикистана</w:t>
      </w:r>
    </w:p>
    <w:p w14:paraId="45C8D5A7" w14:textId="2C4327B4" w:rsidR="00962156" w:rsidRPr="00FE6254" w:rsidRDefault="00962156" w:rsidP="00FE625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val="ru-RU"/>
        </w:rPr>
      </w:pPr>
      <w:r w:rsidRPr="00FE6254">
        <w:rPr>
          <w:rStyle w:val="s0"/>
          <w:sz w:val="24"/>
          <w:szCs w:val="24"/>
          <w:lang w:val="ru-RU"/>
        </w:rPr>
        <w:t xml:space="preserve">от «__» _______ 2025 </w:t>
      </w:r>
      <w:r w:rsidR="004431CF" w:rsidRPr="00FE6254">
        <w:rPr>
          <w:rStyle w:val="s0"/>
          <w:sz w:val="24"/>
          <w:szCs w:val="24"/>
          <w:lang w:val="ru-RU"/>
        </w:rPr>
        <w:t>года,</w:t>
      </w:r>
      <w:r w:rsidRPr="00FE6254">
        <w:rPr>
          <w:rStyle w:val="s0"/>
          <w:sz w:val="24"/>
          <w:szCs w:val="24"/>
          <w:lang w:val="ru-RU"/>
        </w:rPr>
        <w:t xml:space="preserve"> № </w:t>
      </w:r>
      <w:r w:rsidR="004431CF" w:rsidRPr="00FE6254">
        <w:rPr>
          <w:rStyle w:val="s0"/>
          <w:sz w:val="24"/>
          <w:szCs w:val="24"/>
          <w:lang w:val="ru-RU"/>
        </w:rPr>
        <w:t>_-</w:t>
      </w:r>
      <w:r w:rsidRPr="00FE6254">
        <w:rPr>
          <w:rStyle w:val="s0"/>
          <w:sz w:val="24"/>
          <w:szCs w:val="24"/>
          <w:lang w:val="ru-RU"/>
        </w:rPr>
        <w:t>___</w:t>
      </w:r>
    </w:p>
    <w:p w14:paraId="045BCDE6" w14:textId="77777777" w:rsidR="004B11CB" w:rsidRPr="00FE6254" w:rsidRDefault="004B11CB" w:rsidP="00FE625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4F9D9FF2" w14:textId="3DC19F66" w:rsidR="004B11CB" w:rsidRPr="00FE6254" w:rsidRDefault="004B11CB" w:rsidP="00FE625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493E629F" w14:textId="795A4CD8" w:rsidR="00962156" w:rsidRPr="00FE6254" w:rsidRDefault="00962156" w:rsidP="00FE6254">
      <w:pPr>
        <w:spacing w:after="0" w:line="240" w:lineRule="auto"/>
        <w:ind w:firstLine="375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val="ru-RU"/>
        </w:rPr>
      </w:pPr>
    </w:p>
    <w:p w14:paraId="1842E791" w14:textId="77777777" w:rsidR="00962156" w:rsidRPr="00FE6254" w:rsidRDefault="00962156" w:rsidP="00FE6254">
      <w:pPr>
        <w:spacing w:after="0" w:line="240" w:lineRule="auto"/>
        <w:ind w:firstLine="375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val="ru-RU"/>
        </w:rPr>
      </w:pPr>
    </w:p>
    <w:p w14:paraId="02F4F957" w14:textId="26761372" w:rsidR="00687D12" w:rsidRPr="00FE6254" w:rsidRDefault="00962156" w:rsidP="00FE62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FE6254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="004431CF" w:rsidRPr="00FE6254">
        <w:rPr>
          <w:rFonts w:ascii="Times New Roman" w:eastAsia="Times New Roman" w:hAnsi="Times New Roman"/>
          <w:sz w:val="28"/>
          <w:szCs w:val="28"/>
          <w:lang w:val="ru-RU"/>
        </w:rPr>
        <w:t>орядок</w:t>
      </w:r>
      <w:bookmarkStart w:id="0" w:name="_Hlk194994277"/>
    </w:p>
    <w:p w14:paraId="1B911EB4" w14:textId="19E35F40" w:rsidR="004B11CB" w:rsidRPr="00FE6254" w:rsidRDefault="004431CF" w:rsidP="00FE62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FE6254">
        <w:rPr>
          <w:rFonts w:ascii="Times New Roman" w:eastAsia="Times New Roman" w:hAnsi="Times New Roman"/>
          <w:sz w:val="28"/>
          <w:szCs w:val="28"/>
          <w:lang w:val="ru-RU"/>
        </w:rPr>
        <w:t>раскрытия</w:t>
      </w:r>
      <w:r w:rsidR="00B33391" w:rsidRPr="00FE6254">
        <w:rPr>
          <w:rFonts w:ascii="Times New Roman" w:eastAsia="Times New Roman" w:hAnsi="Times New Roman"/>
          <w:sz w:val="28"/>
          <w:szCs w:val="28"/>
          <w:lang w:val="ru-RU"/>
        </w:rPr>
        <w:t xml:space="preserve"> информации о страховых услугах</w:t>
      </w:r>
      <w:bookmarkEnd w:id="0"/>
    </w:p>
    <w:p w14:paraId="314BB23C" w14:textId="77777777" w:rsidR="0019667C" w:rsidRPr="00FE6254" w:rsidRDefault="0019667C" w:rsidP="00FE62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0"/>
          <w:szCs w:val="16"/>
          <w:lang w:val="ru-RU"/>
        </w:rPr>
      </w:pPr>
    </w:p>
    <w:p w14:paraId="29539305" w14:textId="5A2B1DD3" w:rsidR="004B11CB" w:rsidRPr="00FE6254" w:rsidRDefault="00991C8E" w:rsidP="00FE6254">
      <w:pPr>
        <w:spacing w:after="0" w:line="240" w:lineRule="auto"/>
        <w:ind w:firstLine="567"/>
        <w:jc w:val="both"/>
        <w:rPr>
          <w:rFonts w:ascii="Times New Roman" w:eastAsia="Times New Roman" w:hAnsi="Times New Roman"/>
          <w:caps/>
          <w:sz w:val="28"/>
          <w:szCs w:val="28"/>
          <w:lang w:val="ru-RU"/>
        </w:rPr>
      </w:pPr>
      <w:r w:rsidRPr="00FE6254">
        <w:rPr>
          <w:rFonts w:ascii="Times New Roman" w:hAnsi="Times New Roman"/>
          <w:color w:val="000000"/>
          <w:sz w:val="28"/>
          <w:szCs w:val="28"/>
          <w:lang w:val="ru-RU"/>
        </w:rPr>
        <w:t xml:space="preserve">Порядок </w:t>
      </w:r>
      <w:r w:rsidRPr="00FE6254">
        <w:rPr>
          <w:rFonts w:ascii="Times New Roman" w:eastAsia="Times New Roman" w:hAnsi="Times New Roman"/>
          <w:sz w:val="28"/>
          <w:szCs w:val="28"/>
          <w:lang w:val="ru-RU"/>
        </w:rPr>
        <w:t xml:space="preserve">раскрытия информации о страховых услугах </w:t>
      </w:r>
      <w:r w:rsidR="004B11CB" w:rsidRPr="00FE6254">
        <w:rPr>
          <w:rFonts w:ascii="Times New Roman" w:hAnsi="Times New Roman"/>
          <w:color w:val="000000"/>
          <w:sz w:val="28"/>
          <w:szCs w:val="28"/>
          <w:lang w:val="ru-RU"/>
        </w:rPr>
        <w:t xml:space="preserve">(далее – Порядок) разработан в соответствии с </w:t>
      </w:r>
      <w:r w:rsidR="00714A86" w:rsidRPr="00FE6254">
        <w:rPr>
          <w:rFonts w:ascii="Times New Roman" w:hAnsi="Times New Roman"/>
          <w:sz w:val="28"/>
          <w:szCs w:val="28"/>
          <w:lang w:val="ru-RU"/>
        </w:rPr>
        <w:t xml:space="preserve">частью 5 статьи 34 Закона Республики Таджикистан «О страховой деятельности» </w:t>
      </w:r>
      <w:r w:rsidR="00013B6B" w:rsidRPr="00FE6254">
        <w:rPr>
          <w:rFonts w:ascii="Times New Roman" w:hAnsi="Times New Roman"/>
          <w:color w:val="000000"/>
          <w:sz w:val="28"/>
          <w:szCs w:val="28"/>
          <w:lang w:val="ru-RU"/>
        </w:rPr>
        <w:t>в целях создания благоприятных условий для защиты прав потребителей страховых услуг, повышения уровня право</w:t>
      </w:r>
      <w:r w:rsidR="00541548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4431CF" w:rsidRPr="00FE6254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03530E">
        <w:rPr>
          <w:rFonts w:ascii="Times New Roman" w:hAnsi="Times New Roman"/>
          <w:color w:val="000000"/>
          <w:sz w:val="28"/>
          <w:szCs w:val="28"/>
          <w:lang w:val="ru-RU"/>
        </w:rPr>
        <w:t>го</w:t>
      </w:r>
      <w:r w:rsidR="004431CF" w:rsidRPr="00FE6254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образования</w:t>
      </w:r>
      <w:r w:rsidR="00013B6B" w:rsidRPr="00FE6254">
        <w:rPr>
          <w:rFonts w:ascii="Times New Roman" w:hAnsi="Times New Roman"/>
          <w:color w:val="000000"/>
          <w:sz w:val="28"/>
          <w:szCs w:val="28"/>
          <w:lang w:val="ru-RU"/>
        </w:rPr>
        <w:t xml:space="preserve"> и укрепления доверия </w:t>
      </w:r>
      <w:r w:rsidR="004B11CB" w:rsidRPr="00FE6254">
        <w:rPr>
          <w:rFonts w:ascii="Times New Roman" w:hAnsi="Times New Roman"/>
          <w:sz w:val="28"/>
          <w:szCs w:val="28"/>
          <w:lang w:val="ru-RU"/>
        </w:rPr>
        <w:t xml:space="preserve">населения </w:t>
      </w:r>
      <w:r w:rsidR="004533E4" w:rsidRPr="00FE6254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4B11CB" w:rsidRPr="00FE6254">
        <w:rPr>
          <w:rFonts w:ascii="Times New Roman" w:hAnsi="Times New Roman"/>
          <w:color w:val="000000"/>
          <w:sz w:val="28"/>
          <w:szCs w:val="28"/>
          <w:lang w:val="ru-RU"/>
        </w:rPr>
        <w:t xml:space="preserve"> деятельности страховых организаций и устанавливает </w:t>
      </w:r>
      <w:r w:rsidR="00F97B40" w:rsidRPr="00FE6254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>порядок раскрытия информации о страховых услугах.</w:t>
      </w:r>
    </w:p>
    <w:p w14:paraId="6B98B501" w14:textId="77777777" w:rsidR="008D2D70" w:rsidRPr="00FE6254" w:rsidRDefault="008D2D70" w:rsidP="00FE6254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bCs/>
          <w:color w:val="000000"/>
          <w:sz w:val="16"/>
          <w:szCs w:val="16"/>
          <w:lang w:val="ru-RU"/>
        </w:rPr>
      </w:pPr>
    </w:p>
    <w:p w14:paraId="25A836AE" w14:textId="673FC9B2" w:rsidR="004B11CB" w:rsidRPr="00FE6254" w:rsidRDefault="004B11CB" w:rsidP="00FE6254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color w:val="000000"/>
          <w:sz w:val="28"/>
          <w:szCs w:val="28"/>
          <w:lang w:val="ru-RU"/>
        </w:rPr>
      </w:pPr>
      <w:r w:rsidRPr="00FE6254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>1. ОБЩИЕ ПОЛОЖЕНИЯ</w:t>
      </w:r>
    </w:p>
    <w:p w14:paraId="1529994B" w14:textId="77777777" w:rsidR="0006310B" w:rsidRPr="00FE6254" w:rsidRDefault="0006310B" w:rsidP="00FE6254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iCs/>
          <w:color w:val="000000"/>
          <w:sz w:val="10"/>
          <w:szCs w:val="16"/>
          <w:lang w:val="ru-RU"/>
        </w:rPr>
      </w:pPr>
    </w:p>
    <w:p w14:paraId="14B98DD8" w14:textId="12DC23D4" w:rsidR="004B11CB" w:rsidRPr="00FE6254" w:rsidRDefault="00DF053C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1. В настоящем Порядке используются следующие основные понятия:</w:t>
      </w:r>
    </w:p>
    <w:p w14:paraId="74C35AAC" w14:textId="234E4A0D" w:rsidR="004B11CB" w:rsidRPr="00FE6254" w:rsidRDefault="00BB784C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- раскрытие информации - предоставление потребителям страховых услуг информации об условиях предоставления страховыми организациями услуг в устной, письменной или электронной форме;</w:t>
      </w:r>
    </w:p>
    <w:p w14:paraId="4AC06A14" w14:textId="2F9B14FB" w:rsidR="00A0103F" w:rsidRPr="00FE6254" w:rsidRDefault="006822E1" w:rsidP="00FE6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lang w:val="ru-RU"/>
        </w:rPr>
      </w:pPr>
      <w:r w:rsidRPr="00FE6254">
        <w:rPr>
          <w:rFonts w:ascii="Times New Roman" w:eastAsia="Arial Unicode MS" w:hAnsi="Times New Roman"/>
          <w:bCs/>
          <w:color w:val="000000"/>
          <w:sz w:val="28"/>
          <w:szCs w:val="28"/>
          <w:lang w:val="ru-RU"/>
        </w:rPr>
        <w:tab/>
      </w:r>
      <w:r w:rsidR="00A0103F" w:rsidRPr="00FE6254">
        <w:rPr>
          <w:rFonts w:ascii="Times New Roman" w:eastAsia="Arial Unicode MS" w:hAnsi="Times New Roman"/>
          <w:bCs/>
          <w:color w:val="000000"/>
          <w:sz w:val="28"/>
          <w:szCs w:val="28"/>
          <w:lang w:val="ru-RU"/>
        </w:rPr>
        <w:t>- страховые услуги - услуги, оказываемые страховыми организациями потребителям страховых услуг на основании соответствующей лицензии Национального банка Таджикистана и положений законодательства Республики Таджикистан;</w:t>
      </w:r>
    </w:p>
    <w:p w14:paraId="1C016826" w14:textId="06C2EDEE" w:rsidR="004C5F42" w:rsidRPr="00FE6254" w:rsidRDefault="00947699" w:rsidP="00FE62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lang w:val="ru-RU"/>
        </w:rPr>
      </w:pPr>
      <w:r w:rsidRPr="00FE6254">
        <w:rPr>
          <w:rFonts w:ascii="Times New Roman" w:eastAsia="Arial Unicode MS" w:hAnsi="Times New Roman"/>
          <w:bCs/>
          <w:color w:val="000000"/>
          <w:sz w:val="28"/>
          <w:szCs w:val="28"/>
          <w:lang w:val="ru-RU"/>
        </w:rPr>
        <w:t xml:space="preserve">- потребитель (потребители) страховых услуг </w:t>
      </w:r>
      <w:r w:rsidR="0003530E">
        <w:rPr>
          <w:rFonts w:ascii="Times New Roman" w:hAnsi="Times New Roman"/>
          <w:lang w:val="ru-RU"/>
        </w:rPr>
        <w:t>(</w:t>
      </w:r>
      <w:r w:rsidR="009E1E93" w:rsidRPr="00FE6254">
        <w:rPr>
          <w:rFonts w:ascii="Times New Roman" w:eastAsia="Arial Unicode MS" w:hAnsi="Times New Roman"/>
          <w:bCs/>
          <w:color w:val="000000"/>
          <w:sz w:val="28"/>
          <w:szCs w:val="28"/>
          <w:lang w:val="ru-RU"/>
        </w:rPr>
        <w:t>да</w:t>
      </w:r>
      <w:r w:rsidR="0003530E">
        <w:rPr>
          <w:rFonts w:ascii="Times New Roman" w:eastAsia="Arial Unicode MS" w:hAnsi="Times New Roman"/>
          <w:bCs/>
          <w:color w:val="000000"/>
          <w:sz w:val="28"/>
          <w:szCs w:val="28"/>
          <w:lang w:val="ru-RU"/>
        </w:rPr>
        <w:t>лее – потребитель /потребители)</w:t>
      </w:r>
      <w:r w:rsidR="009E1E93" w:rsidRPr="00FE6254">
        <w:rPr>
          <w:rFonts w:ascii="Times New Roman" w:eastAsia="Arial Unicode MS" w:hAnsi="Times New Roman"/>
          <w:bCs/>
          <w:color w:val="000000"/>
          <w:sz w:val="28"/>
          <w:szCs w:val="28"/>
          <w:lang w:val="ru-RU"/>
        </w:rPr>
        <w:t xml:space="preserve"> – физическое</w:t>
      </w:r>
      <w:r w:rsidR="00EE64DB" w:rsidRPr="00FE6254">
        <w:rPr>
          <w:rFonts w:ascii="Times New Roman" w:eastAsia="Arial Unicode MS" w:hAnsi="Times New Roman"/>
          <w:bCs/>
          <w:color w:val="000000"/>
          <w:sz w:val="28"/>
          <w:szCs w:val="28"/>
          <w:lang w:val="ru-RU"/>
        </w:rPr>
        <w:t>/</w:t>
      </w:r>
      <w:r w:rsidR="00945C61" w:rsidRPr="00FE6254">
        <w:rPr>
          <w:rFonts w:ascii="Times New Roman" w:eastAsia="Arial Unicode MS" w:hAnsi="Times New Roman"/>
          <w:bCs/>
          <w:color w:val="000000"/>
          <w:sz w:val="28"/>
          <w:szCs w:val="28"/>
          <w:lang w:val="ru-RU"/>
        </w:rPr>
        <w:t>физи</w:t>
      </w:r>
      <w:r w:rsidR="00EE64DB" w:rsidRPr="00FE6254">
        <w:rPr>
          <w:rFonts w:ascii="Times New Roman" w:eastAsia="Arial Unicode MS" w:hAnsi="Times New Roman"/>
          <w:bCs/>
          <w:color w:val="000000"/>
          <w:sz w:val="28"/>
          <w:szCs w:val="28"/>
          <w:lang w:val="ru-RU"/>
        </w:rPr>
        <w:t>ческие</w:t>
      </w:r>
      <w:r w:rsidR="009E1E93" w:rsidRPr="00FE6254">
        <w:rPr>
          <w:rFonts w:ascii="Times New Roman" w:eastAsia="Arial Unicode MS" w:hAnsi="Times New Roman"/>
          <w:bCs/>
          <w:color w:val="000000"/>
          <w:sz w:val="28"/>
          <w:szCs w:val="28"/>
          <w:lang w:val="ru-RU"/>
        </w:rPr>
        <w:t xml:space="preserve"> или юридическое</w:t>
      </w:r>
      <w:r w:rsidR="003C4E07" w:rsidRPr="00FE6254">
        <w:rPr>
          <w:rFonts w:ascii="Times New Roman" w:eastAsia="Arial Unicode MS" w:hAnsi="Times New Roman"/>
          <w:bCs/>
          <w:color w:val="000000"/>
          <w:sz w:val="28"/>
          <w:szCs w:val="28"/>
          <w:lang w:val="ru-RU"/>
        </w:rPr>
        <w:t>/юридические</w:t>
      </w:r>
      <w:r w:rsidR="009E1E93" w:rsidRPr="00FE6254">
        <w:rPr>
          <w:rFonts w:ascii="Times New Roman" w:eastAsia="Arial Unicode MS" w:hAnsi="Times New Roman"/>
          <w:bCs/>
          <w:color w:val="000000"/>
          <w:sz w:val="28"/>
          <w:szCs w:val="28"/>
          <w:lang w:val="ru-RU"/>
        </w:rPr>
        <w:t xml:space="preserve"> </w:t>
      </w:r>
      <w:r w:rsidR="0003530E">
        <w:rPr>
          <w:rFonts w:ascii="Times New Roman" w:eastAsia="Arial Unicode MS" w:hAnsi="Times New Roman"/>
          <w:bCs/>
          <w:color w:val="000000"/>
          <w:sz w:val="28"/>
          <w:szCs w:val="28"/>
          <w:lang w:val="ru-RU"/>
        </w:rPr>
        <w:t xml:space="preserve">          </w:t>
      </w:r>
      <w:r w:rsidR="009E1E93" w:rsidRPr="00FE6254">
        <w:rPr>
          <w:rFonts w:ascii="Times New Roman" w:eastAsia="Arial Unicode MS" w:hAnsi="Times New Roman"/>
          <w:bCs/>
          <w:color w:val="000000"/>
          <w:sz w:val="28"/>
          <w:szCs w:val="28"/>
          <w:lang w:val="ru-RU"/>
        </w:rPr>
        <w:t xml:space="preserve">лицо (лица), </w:t>
      </w:r>
      <w:r w:rsidR="00945C61" w:rsidRPr="00FE6254">
        <w:rPr>
          <w:rFonts w:ascii="Times New Roman" w:hAnsi="Times New Roman"/>
          <w:sz w:val="28"/>
          <w:szCs w:val="28"/>
          <w:lang w:val="ru-RU"/>
        </w:rPr>
        <w:t>которое (которые) пользуется/пользуются либо намеревается/намереваются воспользоваться услугами</w:t>
      </w:r>
      <w:r w:rsidR="009E1E93" w:rsidRPr="00FE6254">
        <w:rPr>
          <w:rFonts w:ascii="Times New Roman" w:eastAsia="Arial Unicode MS" w:hAnsi="Times New Roman"/>
          <w:bCs/>
          <w:color w:val="000000"/>
          <w:sz w:val="28"/>
          <w:szCs w:val="28"/>
          <w:lang w:val="ru-RU"/>
        </w:rPr>
        <w:t xml:space="preserve"> страховых организаций;</w:t>
      </w:r>
    </w:p>
    <w:p w14:paraId="29BD7B11" w14:textId="7D8A62D6" w:rsidR="002B138C" w:rsidRPr="00FE6254" w:rsidRDefault="00D50F79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- уполномоченное структурное подразделение Национального банка Таджикистана - </w:t>
      </w:r>
      <w:r w:rsidR="00E21606" w:rsidRPr="00FE6254">
        <w:rPr>
          <w:rFonts w:ascii="Times New Roman" w:hAnsi="Times New Roman"/>
          <w:bCs/>
          <w:sz w:val="28"/>
          <w:szCs w:val="28"/>
          <w:lang w:val="ru-RU"/>
        </w:rPr>
        <w:t>управление</w:t>
      </w: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 защит</w:t>
      </w:r>
      <w:r w:rsidR="00E21606" w:rsidRPr="00FE6254">
        <w:rPr>
          <w:rFonts w:ascii="Times New Roman" w:hAnsi="Times New Roman"/>
          <w:bCs/>
          <w:sz w:val="28"/>
          <w:szCs w:val="28"/>
          <w:lang w:val="ru-RU"/>
        </w:rPr>
        <w:t>ы</w:t>
      </w: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 прав потребителей финансовых услуг и </w:t>
      </w:r>
      <w:r w:rsidR="00E21606" w:rsidRPr="00FE6254">
        <w:rPr>
          <w:rFonts w:ascii="Times New Roman" w:hAnsi="Times New Roman"/>
          <w:bCs/>
          <w:sz w:val="28"/>
          <w:szCs w:val="28"/>
          <w:lang w:val="ru-RU"/>
        </w:rPr>
        <w:t>региональные</w:t>
      </w: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21606" w:rsidRPr="00FE6254">
        <w:rPr>
          <w:rFonts w:ascii="Times New Roman" w:hAnsi="Times New Roman"/>
          <w:bCs/>
          <w:sz w:val="28"/>
          <w:szCs w:val="28"/>
          <w:lang w:val="ru-RU"/>
        </w:rPr>
        <w:t>отделения</w:t>
      </w: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 Национального банка Таджикистана, на которые возложены функции по </w:t>
      </w:r>
      <w:r w:rsidR="00AE5761" w:rsidRPr="00FE6254">
        <w:rPr>
          <w:rFonts w:ascii="Times New Roman" w:hAnsi="Times New Roman"/>
          <w:sz w:val="28"/>
          <w:szCs w:val="28"/>
          <w:lang w:val="ru-RU"/>
        </w:rPr>
        <w:t xml:space="preserve">осуществлению мероприятий в целях создания благоприятных условий для защиты прав потребителей </w:t>
      </w:r>
      <w:r w:rsidRPr="00FE6254">
        <w:rPr>
          <w:rFonts w:ascii="Times New Roman" w:hAnsi="Times New Roman"/>
          <w:bCs/>
          <w:sz w:val="28"/>
          <w:szCs w:val="28"/>
          <w:lang w:val="ru-RU"/>
        </w:rPr>
        <w:t>финансовых услуг.</w:t>
      </w:r>
    </w:p>
    <w:p w14:paraId="6E77FDFF" w14:textId="654CE6BF" w:rsidR="004B11CB" w:rsidRPr="00FE6254" w:rsidRDefault="004C5F42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E6254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 xml:space="preserve">2. Страховые организации </w:t>
      </w:r>
      <w:r w:rsidR="00941DF6" w:rsidRPr="00FE6254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 xml:space="preserve">устанавливают своим внутренним документом </w:t>
      </w:r>
      <w:r w:rsidR="00941DF6" w:rsidRPr="00FE6254">
        <w:rPr>
          <w:rFonts w:ascii="Times New Roman" w:hAnsi="Times New Roman"/>
          <w:color w:val="000000"/>
          <w:sz w:val="28"/>
          <w:szCs w:val="28"/>
          <w:lang w:val="ru-RU"/>
        </w:rPr>
        <w:t xml:space="preserve">порядок раскрытия </w:t>
      </w:r>
      <w:r w:rsidR="00FC347A" w:rsidRPr="00FE6254">
        <w:rPr>
          <w:rFonts w:ascii="Times New Roman" w:hAnsi="Times New Roman"/>
          <w:color w:val="000000"/>
          <w:sz w:val="28"/>
          <w:szCs w:val="28"/>
          <w:lang w:val="ru-RU"/>
        </w:rPr>
        <w:t xml:space="preserve">информации об оказании страховых услуг </w:t>
      </w:r>
      <w:r w:rsidR="00941DF6" w:rsidRPr="00FE6254">
        <w:rPr>
          <w:rFonts w:ascii="Times New Roman" w:hAnsi="Times New Roman"/>
          <w:color w:val="000000"/>
          <w:sz w:val="28"/>
          <w:szCs w:val="28"/>
          <w:lang w:val="ru-RU"/>
        </w:rPr>
        <w:t>потребителям с учетом требований настоящего Порядка.</w:t>
      </w:r>
    </w:p>
    <w:p w14:paraId="7E721B93" w14:textId="417D20A2" w:rsidR="004C5F42" w:rsidRPr="00FE6254" w:rsidRDefault="004B11CB" w:rsidP="00FE6254">
      <w:pPr>
        <w:spacing w:after="0" w:line="240" w:lineRule="auto"/>
        <w:ind w:firstLine="37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E6254">
        <w:rPr>
          <w:rFonts w:ascii="Times New Roman" w:eastAsia="Arial Unicode MS" w:hAnsi="Times New Roman"/>
          <w:color w:val="000000" w:themeColor="text1"/>
          <w:sz w:val="28"/>
          <w:szCs w:val="28"/>
          <w:lang w:val="ru-RU"/>
        </w:rPr>
        <w:lastRenderedPageBreak/>
        <w:t xml:space="preserve">2. ПРИНЦИПЫ И </w:t>
      </w:r>
      <w:r w:rsidR="00446460" w:rsidRPr="00FE6254">
        <w:rPr>
          <w:rFonts w:ascii="Times New Roman" w:eastAsia="Arial Unicode MS" w:hAnsi="Times New Roman"/>
          <w:color w:val="000000" w:themeColor="text1"/>
          <w:sz w:val="28"/>
          <w:szCs w:val="28"/>
          <w:lang w:val="ru-RU"/>
        </w:rPr>
        <w:t xml:space="preserve">ОБЩИЕ </w:t>
      </w:r>
      <w:r w:rsidRPr="00FE6254">
        <w:rPr>
          <w:rFonts w:ascii="Times New Roman" w:eastAsia="Arial Unicode MS" w:hAnsi="Times New Roman"/>
          <w:color w:val="000000" w:themeColor="text1"/>
          <w:sz w:val="28"/>
          <w:szCs w:val="28"/>
          <w:lang w:val="ru-RU"/>
        </w:rPr>
        <w:t>ТРЕБОВАНИЯ К РАСКРЫТИЮ ИНФОРМАЦИИ О СТРАХОВЫХ УСЛУГАХ</w:t>
      </w:r>
    </w:p>
    <w:p w14:paraId="28D9EFD3" w14:textId="77777777" w:rsidR="004C5F42" w:rsidRPr="005F41AC" w:rsidRDefault="004C5F42" w:rsidP="00FE6254">
      <w:pPr>
        <w:spacing w:after="0" w:line="240" w:lineRule="auto"/>
        <w:ind w:firstLine="375"/>
        <w:rPr>
          <w:rFonts w:ascii="Times New Roman" w:hAnsi="Times New Roman"/>
          <w:color w:val="000000"/>
          <w:sz w:val="10"/>
          <w:szCs w:val="28"/>
          <w:lang w:val="ru-RU"/>
        </w:rPr>
      </w:pPr>
    </w:p>
    <w:p w14:paraId="19CF6CBA" w14:textId="7793E1A5" w:rsidR="00AA53A3" w:rsidRPr="00FE6254" w:rsidRDefault="002B6960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3. Страховые организации </w:t>
      </w:r>
      <w:r w:rsidR="00BF5D17" w:rsidRPr="00FE6254">
        <w:rPr>
          <w:rFonts w:ascii="Times New Roman" w:eastAsia="Times New Roman" w:hAnsi="Times New Roman"/>
          <w:sz w:val="28"/>
          <w:szCs w:val="28"/>
          <w:lang w:val="ru-RU" w:eastAsia="ru-RU"/>
        </w:rPr>
        <w:t>при взаимоотношениях с потребителями должны соблюдать принципы справедливости, добросовестности и профессионализма и раскрывать информацию с соблюдением следующих минимальных требований</w:t>
      </w:r>
      <w:r w:rsidR="00BF5D17" w:rsidRPr="00FE625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E6254">
        <w:rPr>
          <w:rFonts w:ascii="Times New Roman" w:hAnsi="Times New Roman"/>
          <w:bCs/>
          <w:sz w:val="28"/>
          <w:szCs w:val="28"/>
          <w:lang w:val="ru-RU"/>
        </w:rPr>
        <w:t>раскрывать информацию в соответствии со следующими минимальными требованиями:</w:t>
      </w:r>
    </w:p>
    <w:p w14:paraId="15E360E2" w14:textId="46C1734F" w:rsidR="00CA368F" w:rsidRPr="00FE6254" w:rsidRDefault="00CA368F" w:rsidP="00FE6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E6254">
        <w:rPr>
          <w:rFonts w:ascii="Times New Roman" w:hAnsi="Times New Roman"/>
          <w:sz w:val="28"/>
          <w:szCs w:val="28"/>
          <w:lang w:val="ru-RU"/>
        </w:rPr>
        <w:t>-информация для всех потребителе</w:t>
      </w:r>
      <w:r w:rsidR="000E290C">
        <w:rPr>
          <w:rFonts w:ascii="Times New Roman" w:hAnsi="Times New Roman"/>
          <w:sz w:val="28"/>
          <w:szCs w:val="28"/>
          <w:lang w:val="ru-RU"/>
        </w:rPr>
        <w:t>й и потенциальных потребителей</w:t>
      </w:r>
      <w:r w:rsidRPr="00FE6254">
        <w:rPr>
          <w:rFonts w:ascii="Times New Roman" w:hAnsi="Times New Roman"/>
          <w:sz w:val="28"/>
          <w:szCs w:val="28"/>
          <w:lang w:val="ru-RU"/>
        </w:rPr>
        <w:t xml:space="preserve"> должна быть предоставлена на равных правах и в равном объёме;</w:t>
      </w:r>
    </w:p>
    <w:p w14:paraId="4F0880A3" w14:textId="77777777" w:rsidR="00CA368F" w:rsidRPr="00FE6254" w:rsidRDefault="00CA368F" w:rsidP="00FE6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E6254">
        <w:rPr>
          <w:rFonts w:ascii="Times New Roman" w:hAnsi="Times New Roman"/>
          <w:sz w:val="28"/>
          <w:szCs w:val="28"/>
          <w:lang w:val="ru-RU"/>
        </w:rPr>
        <w:t>-информация должна быть достоверной, полной и предоставляться своевременно;</w:t>
      </w:r>
    </w:p>
    <w:p w14:paraId="143BD272" w14:textId="6C7936FF" w:rsidR="00CA368F" w:rsidRPr="00FE6254" w:rsidRDefault="00CA368F" w:rsidP="00FE6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E6254">
        <w:rPr>
          <w:rFonts w:ascii="Times New Roman" w:hAnsi="Times New Roman"/>
          <w:sz w:val="28"/>
          <w:szCs w:val="28"/>
          <w:lang w:val="ru-RU"/>
        </w:rPr>
        <w:t>-информация должна предоставляться для потребителя услуг простым и доступным языком, не содержать замысловатых, сбивающих с толку слов и выражений;</w:t>
      </w:r>
    </w:p>
    <w:p w14:paraId="56052219" w14:textId="2E6A6193" w:rsidR="00CA368F" w:rsidRPr="00FE6254" w:rsidRDefault="00CA368F" w:rsidP="00FE6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E6254">
        <w:rPr>
          <w:rFonts w:ascii="Times New Roman" w:hAnsi="Times New Roman"/>
          <w:sz w:val="28"/>
          <w:szCs w:val="28"/>
          <w:lang w:val="ru-RU"/>
        </w:rPr>
        <w:t xml:space="preserve">-информация должна быть предоставлена потребителю на государственном языке и в случае </w:t>
      </w:r>
      <w:r w:rsidR="001A6697" w:rsidRPr="00FE6254">
        <w:rPr>
          <w:rFonts w:ascii="Times New Roman" w:hAnsi="Times New Roman"/>
          <w:sz w:val="28"/>
          <w:szCs w:val="28"/>
          <w:lang w:val="ru-RU"/>
        </w:rPr>
        <w:t>необходимости</w:t>
      </w:r>
      <w:r w:rsidRPr="00FE6254">
        <w:rPr>
          <w:rFonts w:ascii="Times New Roman" w:hAnsi="Times New Roman"/>
          <w:sz w:val="28"/>
          <w:szCs w:val="28"/>
          <w:lang w:val="ru-RU"/>
        </w:rPr>
        <w:t xml:space="preserve"> предложена на любом другом языке;</w:t>
      </w:r>
    </w:p>
    <w:p w14:paraId="1DFA0C40" w14:textId="300F6071" w:rsidR="00CA368F" w:rsidRPr="00FE6254" w:rsidRDefault="00CA368F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sz w:val="28"/>
          <w:szCs w:val="28"/>
          <w:lang w:val="ru-RU"/>
        </w:rPr>
        <w:t xml:space="preserve">-информация должна предоставляться потребителю таким шрифтом, чтобы потребитель смог легко найти </w:t>
      </w:r>
      <w:r w:rsidR="001872C1" w:rsidRPr="00FE6254">
        <w:rPr>
          <w:rFonts w:ascii="Times New Roman" w:hAnsi="Times New Roman"/>
          <w:bCs/>
          <w:sz w:val="28"/>
          <w:szCs w:val="28"/>
          <w:lang w:val="ru-RU"/>
        </w:rPr>
        <w:t>необходимую и важную информацию, представленную в услуге;</w:t>
      </w:r>
    </w:p>
    <w:p w14:paraId="1CB4ADB2" w14:textId="4017FC53" w:rsidR="00CA368F" w:rsidRPr="00FE6254" w:rsidRDefault="00CA368F" w:rsidP="00FE6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E6254">
        <w:rPr>
          <w:rFonts w:ascii="Times New Roman" w:hAnsi="Times New Roman"/>
          <w:sz w:val="28"/>
          <w:szCs w:val="28"/>
          <w:lang w:val="ru-RU"/>
        </w:rPr>
        <w:t>-информация об услуге должна предоставляться таким образом, чтобы для потребителя она была уместна и содержательна с точки зрения понимания сути услуги и оценки её соответствия своим нуждам;</w:t>
      </w:r>
    </w:p>
    <w:p w14:paraId="36DC1270" w14:textId="76D4F94C" w:rsidR="00663731" w:rsidRPr="00FE6254" w:rsidRDefault="00663731" w:rsidP="00FE6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E6254">
        <w:rPr>
          <w:rFonts w:ascii="Times New Roman" w:hAnsi="Times New Roman"/>
          <w:sz w:val="28"/>
          <w:szCs w:val="28"/>
          <w:lang w:val="ru-RU"/>
        </w:rPr>
        <w:t>-предоставляемая информация не должна быть предоставлена в виде, скрывающей важные условия или преуменьшающие её значение, создавая впечатление, что она не важна и неприменима. При этом не допускается искажение смысла информации, приводящее к двусмысленности или иным образом допускающее неоднозначное толкование свойств предоставляемых страховых услуг;</w:t>
      </w:r>
    </w:p>
    <w:p w14:paraId="6990AD91" w14:textId="547AD244" w:rsidR="00AA53A3" w:rsidRPr="00FE6254" w:rsidRDefault="004A7B92" w:rsidP="00FE6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83E18">
        <w:rPr>
          <w:rFonts w:ascii="Times New Roman" w:hAnsi="Times New Roman"/>
          <w:sz w:val="28"/>
          <w:szCs w:val="28"/>
          <w:lang w:val="ru-RU"/>
        </w:rPr>
        <w:t>-</w:t>
      </w:r>
      <w:r w:rsidR="00663731" w:rsidRPr="00883E18">
        <w:rPr>
          <w:rFonts w:ascii="Times New Roman" w:hAnsi="Times New Roman"/>
          <w:sz w:val="28"/>
          <w:szCs w:val="28"/>
          <w:lang w:val="ru-RU"/>
        </w:rPr>
        <w:t>информаци</w:t>
      </w:r>
      <w:r w:rsidRPr="00883E18">
        <w:rPr>
          <w:rFonts w:ascii="Times New Roman" w:hAnsi="Times New Roman"/>
          <w:sz w:val="28"/>
          <w:szCs w:val="28"/>
          <w:lang w:val="ru-RU"/>
        </w:rPr>
        <w:t>я</w:t>
      </w:r>
      <w:r w:rsidR="00663731" w:rsidRPr="00883E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3E18">
        <w:rPr>
          <w:rFonts w:ascii="Times New Roman" w:hAnsi="Times New Roman"/>
          <w:sz w:val="28"/>
          <w:szCs w:val="28"/>
          <w:lang w:val="ru-RU"/>
        </w:rPr>
        <w:t xml:space="preserve">должна быть актуальной </w:t>
      </w:r>
      <w:r w:rsidR="00663731" w:rsidRPr="00883E18">
        <w:rPr>
          <w:rFonts w:ascii="Times New Roman" w:hAnsi="Times New Roman"/>
          <w:sz w:val="28"/>
          <w:szCs w:val="28"/>
          <w:lang w:val="ru-RU"/>
        </w:rPr>
        <w:t xml:space="preserve">на дату </w:t>
      </w:r>
      <w:r w:rsidRPr="00883E18">
        <w:rPr>
          <w:rFonts w:ascii="Times New Roman" w:hAnsi="Times New Roman"/>
          <w:sz w:val="28"/>
          <w:szCs w:val="28"/>
          <w:lang w:val="ru-RU"/>
        </w:rPr>
        <w:t xml:space="preserve">её </w:t>
      </w:r>
      <w:r w:rsidR="00663731" w:rsidRPr="00883E18">
        <w:rPr>
          <w:rFonts w:ascii="Times New Roman" w:hAnsi="Times New Roman"/>
          <w:sz w:val="28"/>
          <w:szCs w:val="28"/>
          <w:lang w:val="ru-RU"/>
        </w:rPr>
        <w:t>предоставления в соответствии с обстоятельствами, заявленными потребителем и влияющими на условия договора об услуге</w:t>
      </w:r>
      <w:r w:rsidR="00755C9B" w:rsidRPr="00883E18">
        <w:rPr>
          <w:rFonts w:ascii="Times New Roman" w:hAnsi="Times New Roman"/>
          <w:sz w:val="28"/>
          <w:szCs w:val="28"/>
          <w:lang w:val="ru-RU"/>
        </w:rPr>
        <w:t>;</w:t>
      </w:r>
    </w:p>
    <w:p w14:paraId="5BFF36FE" w14:textId="1AF7C225" w:rsidR="0043623C" w:rsidRPr="00FE6254" w:rsidRDefault="00134823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- информация, </w:t>
      </w:r>
      <w:r w:rsidR="00587659" w:rsidRPr="00FE6254">
        <w:rPr>
          <w:rFonts w:ascii="Times New Roman" w:hAnsi="Times New Roman"/>
          <w:bCs/>
          <w:sz w:val="28"/>
          <w:szCs w:val="28"/>
          <w:lang w:val="ru-RU"/>
        </w:rPr>
        <w:t>предусматривающая</w:t>
      </w: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755C9B" w:rsidRPr="00FE6254">
        <w:rPr>
          <w:rFonts w:ascii="Times New Roman" w:hAnsi="Times New Roman"/>
          <w:bCs/>
          <w:sz w:val="28"/>
          <w:szCs w:val="28"/>
          <w:lang w:val="ru-RU"/>
        </w:rPr>
        <w:t xml:space="preserve">выгоду от </w:t>
      </w:r>
      <w:r w:rsidRPr="00FE6254">
        <w:rPr>
          <w:rFonts w:ascii="Times New Roman" w:hAnsi="Times New Roman"/>
          <w:bCs/>
          <w:sz w:val="28"/>
          <w:szCs w:val="28"/>
          <w:lang w:val="ru-RU"/>
        </w:rPr>
        <w:t>пред</w:t>
      </w:r>
      <w:r w:rsidR="00587659" w:rsidRPr="00FE6254">
        <w:rPr>
          <w:rFonts w:ascii="Times New Roman" w:hAnsi="Times New Roman"/>
          <w:bCs/>
          <w:sz w:val="28"/>
          <w:szCs w:val="28"/>
          <w:lang w:val="ru-RU"/>
        </w:rPr>
        <w:t>оставляемой</w:t>
      </w: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 услуги, должна также отражать </w:t>
      </w:r>
      <w:r w:rsidR="00587659" w:rsidRPr="00FE6254">
        <w:rPr>
          <w:rFonts w:ascii="Times New Roman" w:hAnsi="Times New Roman"/>
          <w:bCs/>
          <w:sz w:val="28"/>
          <w:szCs w:val="28"/>
          <w:lang w:val="ru-RU"/>
        </w:rPr>
        <w:t>соответствующие</w:t>
      </w: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 риски (если таковые имеются).</w:t>
      </w:r>
    </w:p>
    <w:p w14:paraId="1C96F76E" w14:textId="6537E972" w:rsidR="00920E28" w:rsidRPr="00FE6254" w:rsidRDefault="003909EC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4. Требования, указанные в пункте 3, должны соблюдаться также при размещении информации на официальном сайте, информационных стендах в пунктах обслуживания, информационных листках страховых организаций.</w:t>
      </w:r>
    </w:p>
    <w:p w14:paraId="57E442D6" w14:textId="6BBC39E7" w:rsidR="004C06CE" w:rsidRPr="00FE6254" w:rsidRDefault="003909EC" w:rsidP="00FE6254">
      <w:pPr>
        <w:pStyle w:val="1"/>
        <w:numPr>
          <w:ilvl w:val="0"/>
          <w:numId w:val="0"/>
        </w:numPr>
        <w:ind w:firstLine="567"/>
        <w:rPr>
          <w:rFonts w:ascii="Times New Roman" w:hAnsi="Times New Roman"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5. </w:t>
      </w:r>
      <w:r w:rsidR="008E5711" w:rsidRPr="00FE6254">
        <w:rPr>
          <w:rFonts w:ascii="Times New Roman" w:hAnsi="Times New Roman"/>
          <w:sz w:val="28"/>
          <w:szCs w:val="28"/>
          <w:lang w:val="ru-RU"/>
        </w:rPr>
        <w:t xml:space="preserve">Страховые организации обязаны размещать на первой странице своего официального сайта информацию о наименовании, адресе местонахождения, </w:t>
      </w:r>
      <w:r w:rsidR="001B22D5" w:rsidRPr="00FE6254">
        <w:rPr>
          <w:rFonts w:ascii="Times New Roman" w:hAnsi="Times New Roman"/>
          <w:sz w:val="28"/>
          <w:szCs w:val="28"/>
          <w:lang w:val="ru-RU"/>
        </w:rPr>
        <w:t xml:space="preserve">режиме работы, номере телефона доверия (контакт-центра) </w:t>
      </w:r>
      <w:r w:rsidR="008E5711" w:rsidRPr="00FE6254">
        <w:rPr>
          <w:rFonts w:ascii="Times New Roman" w:hAnsi="Times New Roman"/>
          <w:sz w:val="28"/>
          <w:szCs w:val="28"/>
          <w:lang w:val="ru-RU"/>
        </w:rPr>
        <w:t xml:space="preserve">страховой организации, порядке подачи </w:t>
      </w:r>
      <w:r w:rsidR="00CD60E3" w:rsidRPr="00FE6254">
        <w:rPr>
          <w:rFonts w:ascii="Times New Roman" w:hAnsi="Times New Roman"/>
          <w:sz w:val="28"/>
          <w:szCs w:val="28"/>
          <w:lang w:val="ru-RU"/>
        </w:rPr>
        <w:t>обращений</w:t>
      </w:r>
      <w:r w:rsidR="008E5711" w:rsidRPr="00FE6254">
        <w:rPr>
          <w:rFonts w:ascii="Times New Roman" w:hAnsi="Times New Roman"/>
          <w:sz w:val="28"/>
          <w:szCs w:val="28"/>
          <w:lang w:val="ru-RU"/>
        </w:rPr>
        <w:t xml:space="preserve"> потребителями, а также номер</w:t>
      </w:r>
      <w:r w:rsidR="00CD60E3" w:rsidRPr="00FE6254">
        <w:rPr>
          <w:rFonts w:ascii="Times New Roman" w:hAnsi="Times New Roman"/>
          <w:sz w:val="28"/>
          <w:szCs w:val="28"/>
          <w:lang w:val="ru-RU"/>
        </w:rPr>
        <w:t>е</w:t>
      </w:r>
      <w:r w:rsidR="008E5711" w:rsidRPr="00FE6254">
        <w:rPr>
          <w:rFonts w:ascii="Times New Roman" w:hAnsi="Times New Roman"/>
          <w:sz w:val="28"/>
          <w:szCs w:val="28"/>
          <w:lang w:val="ru-RU"/>
        </w:rPr>
        <w:t xml:space="preserve"> телефона </w:t>
      </w:r>
      <w:r w:rsidR="00CD60E3" w:rsidRPr="00FE6254">
        <w:rPr>
          <w:rFonts w:ascii="Times New Roman" w:hAnsi="Times New Roman"/>
          <w:sz w:val="28"/>
          <w:szCs w:val="28"/>
          <w:lang w:val="ru-RU"/>
        </w:rPr>
        <w:t>доверия</w:t>
      </w:r>
      <w:r w:rsidR="0006310B" w:rsidRPr="00FE62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06CE" w:rsidRPr="00FE6254">
        <w:rPr>
          <w:rFonts w:ascii="Times New Roman" w:hAnsi="Times New Roman"/>
          <w:sz w:val="28"/>
          <w:szCs w:val="28"/>
          <w:lang w:val="ru-RU"/>
        </w:rPr>
        <w:t xml:space="preserve">Национального банка Таджикистана. Страховые организации также обязаны размещать на видном месте на информационном стенде по месту </w:t>
      </w:r>
      <w:r w:rsidR="004C06CE" w:rsidRPr="00FE6254">
        <w:rPr>
          <w:rFonts w:ascii="Times New Roman" w:hAnsi="Times New Roman"/>
          <w:sz w:val="28"/>
          <w:szCs w:val="28"/>
          <w:lang w:val="ru-RU"/>
        </w:rPr>
        <w:lastRenderedPageBreak/>
        <w:t xml:space="preserve">своего обслуживания номер телефона </w:t>
      </w:r>
      <w:r w:rsidR="00CD60E3" w:rsidRPr="00FE6254">
        <w:rPr>
          <w:rFonts w:ascii="Times New Roman" w:hAnsi="Times New Roman"/>
          <w:sz w:val="28"/>
          <w:szCs w:val="28"/>
          <w:lang w:val="ru-RU"/>
        </w:rPr>
        <w:t>доверия</w:t>
      </w:r>
      <w:r w:rsidR="004C06CE" w:rsidRPr="00FE6254">
        <w:rPr>
          <w:rFonts w:ascii="Times New Roman" w:hAnsi="Times New Roman"/>
          <w:sz w:val="28"/>
          <w:szCs w:val="28"/>
          <w:lang w:val="ru-RU"/>
        </w:rPr>
        <w:t xml:space="preserve"> Национального банка Таджикистана и другую информацию, имеющую значение для потребителей, в том числе информацию о страховых услугах и страховой организации.</w:t>
      </w:r>
    </w:p>
    <w:p w14:paraId="1E2A8BA8" w14:textId="4F2B6BF6" w:rsidR="004B11CB" w:rsidRPr="00FE6254" w:rsidRDefault="004B11CB" w:rsidP="00FE6254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ru-RU"/>
        </w:rPr>
      </w:pPr>
      <w:r w:rsidRPr="00FE6254">
        <w:rPr>
          <w:rFonts w:ascii="Times New Roman" w:eastAsia="Arial Unicode MS" w:hAnsi="Times New Roman"/>
          <w:sz w:val="28"/>
          <w:szCs w:val="28"/>
          <w:lang w:val="ru-RU"/>
        </w:rPr>
        <w:t xml:space="preserve">3. </w:t>
      </w:r>
      <w:r w:rsidR="00CD60E3" w:rsidRPr="00FE6254">
        <w:rPr>
          <w:rFonts w:ascii="Times New Roman" w:eastAsia="Arial Unicode MS" w:hAnsi="Times New Roman"/>
          <w:sz w:val="28"/>
          <w:szCs w:val="28"/>
          <w:lang w:val="ru-RU"/>
        </w:rPr>
        <w:t xml:space="preserve">РАСКРЫТИЯ </w:t>
      </w:r>
      <w:r w:rsidRPr="00FE6254">
        <w:rPr>
          <w:rFonts w:ascii="Times New Roman" w:eastAsia="Arial Unicode MS" w:hAnsi="Times New Roman"/>
          <w:sz w:val="28"/>
          <w:szCs w:val="28"/>
          <w:lang w:val="ru-RU"/>
        </w:rPr>
        <w:t>ИНФОРМАЦИИ</w:t>
      </w:r>
    </w:p>
    <w:p w14:paraId="613C6CD8" w14:textId="0D9D427B" w:rsidR="004B11CB" w:rsidRPr="00FE6254" w:rsidRDefault="004B11CB" w:rsidP="00FE6254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val="ru-RU"/>
        </w:rPr>
      </w:pPr>
      <w:r w:rsidRPr="00FE6254">
        <w:rPr>
          <w:rFonts w:ascii="Times New Roman" w:eastAsia="Arial Unicode MS" w:hAnsi="Times New Roman"/>
          <w:sz w:val="28"/>
          <w:szCs w:val="28"/>
          <w:lang w:val="ru-RU"/>
        </w:rPr>
        <w:t>ПОТРЕБИТЕЛ</w:t>
      </w:r>
      <w:r w:rsidR="00486C08" w:rsidRPr="00FE6254">
        <w:rPr>
          <w:rFonts w:ascii="Times New Roman" w:eastAsia="Arial Unicode MS" w:hAnsi="Times New Roman"/>
          <w:sz w:val="28"/>
          <w:szCs w:val="28"/>
          <w:lang w:val="ru-RU"/>
        </w:rPr>
        <w:t>Ю</w:t>
      </w:r>
      <w:r w:rsidRPr="00FE6254">
        <w:rPr>
          <w:rFonts w:ascii="Times New Roman" w:eastAsia="Arial Unicode MS" w:hAnsi="Times New Roman"/>
          <w:sz w:val="28"/>
          <w:szCs w:val="28"/>
          <w:lang w:val="ru-RU"/>
        </w:rPr>
        <w:t xml:space="preserve"> ДО ЗАКЛЮЧЕНИЯ ДОГОВОРА СТРАХОВАНИЯ</w:t>
      </w:r>
    </w:p>
    <w:p w14:paraId="76F662C4" w14:textId="77777777" w:rsidR="0006310B" w:rsidRPr="00FE6254" w:rsidRDefault="0006310B" w:rsidP="00FE6254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10"/>
          <w:szCs w:val="28"/>
          <w:lang w:val="ru-RU"/>
        </w:rPr>
      </w:pPr>
    </w:p>
    <w:p w14:paraId="47489F8E" w14:textId="7C15B5A3" w:rsidR="00486C08" w:rsidRPr="00FE6254" w:rsidRDefault="003909EC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6. </w:t>
      </w:r>
      <w:r w:rsidR="00486C08" w:rsidRPr="00FE6254">
        <w:rPr>
          <w:rFonts w:ascii="Times New Roman" w:hAnsi="Times New Roman"/>
          <w:sz w:val="28"/>
          <w:szCs w:val="28"/>
          <w:lang w:val="ru-RU"/>
        </w:rPr>
        <w:t>До заключения договора по предоставлению услуг, потребителю должно быть обеспечено полное раскрытие информации о предоставляемой услуге</w:t>
      </w:r>
      <w:r w:rsidR="00A53BBF" w:rsidRPr="00FE6254">
        <w:rPr>
          <w:rFonts w:ascii="Times New Roman" w:hAnsi="Times New Roman"/>
          <w:sz w:val="28"/>
          <w:szCs w:val="28"/>
          <w:lang w:val="ru-RU"/>
        </w:rPr>
        <w:t>,</w:t>
      </w:r>
      <w:r w:rsidR="00A53BBF" w:rsidRPr="00FE6254">
        <w:rPr>
          <w:rFonts w:ascii="Times New Roman" w:hAnsi="Times New Roman"/>
          <w:bCs/>
          <w:sz w:val="28"/>
          <w:szCs w:val="28"/>
          <w:lang w:val="ru-RU"/>
        </w:rPr>
        <w:t xml:space="preserve"> его законных правах и интересах</w:t>
      </w:r>
      <w:r w:rsidR="00486C08" w:rsidRPr="00FE625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53BBF" w:rsidRPr="00FE6254">
        <w:rPr>
          <w:rFonts w:ascii="Times New Roman" w:hAnsi="Times New Roman"/>
          <w:sz w:val="28"/>
          <w:szCs w:val="28"/>
          <w:lang w:val="ru-RU"/>
        </w:rPr>
        <w:t>Страховые</w:t>
      </w:r>
      <w:r w:rsidR="00486C08" w:rsidRPr="00FE6254">
        <w:rPr>
          <w:rFonts w:ascii="Times New Roman" w:hAnsi="Times New Roman"/>
          <w:sz w:val="28"/>
          <w:szCs w:val="28"/>
          <w:lang w:val="ru-RU"/>
        </w:rPr>
        <w:t xml:space="preserve"> организации обязаны принять все необходимые меры для того, чтобы довести до сведения потребителя информацию об условиях </w:t>
      </w:r>
      <w:r w:rsidR="008C61E0" w:rsidRPr="00FE6254">
        <w:rPr>
          <w:rFonts w:ascii="Times New Roman" w:hAnsi="Times New Roman"/>
          <w:sz w:val="28"/>
          <w:szCs w:val="28"/>
          <w:lang w:val="ru-RU"/>
        </w:rPr>
        <w:t xml:space="preserve">оказания страховых </w:t>
      </w:r>
      <w:r w:rsidR="00486C08" w:rsidRPr="00FE6254">
        <w:rPr>
          <w:rFonts w:ascii="Times New Roman" w:hAnsi="Times New Roman"/>
          <w:sz w:val="28"/>
          <w:szCs w:val="28"/>
          <w:lang w:val="ru-RU"/>
        </w:rPr>
        <w:t xml:space="preserve">услуг, </w:t>
      </w:r>
      <w:r w:rsidR="008C61E0" w:rsidRPr="00FE6254">
        <w:rPr>
          <w:rFonts w:ascii="Times New Roman" w:hAnsi="Times New Roman"/>
          <w:bCs/>
          <w:sz w:val="28"/>
          <w:szCs w:val="28"/>
          <w:lang w:val="ru-RU"/>
        </w:rPr>
        <w:t>их значимости и приоритетности,</w:t>
      </w:r>
      <w:r w:rsidR="008C61E0" w:rsidRPr="00FE62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C08" w:rsidRPr="00FE6254">
        <w:rPr>
          <w:rFonts w:ascii="Times New Roman" w:hAnsi="Times New Roman"/>
          <w:sz w:val="28"/>
          <w:szCs w:val="28"/>
          <w:lang w:val="ru-RU"/>
        </w:rPr>
        <w:t>потенциальных рисках, связанных с ней, предусмотренных законодательством Республики Таджикистан, последствиях и ответственности сторон.</w:t>
      </w:r>
    </w:p>
    <w:p w14:paraId="1BAC5DE9" w14:textId="019BF7B0" w:rsidR="00100C5F" w:rsidRPr="00FE6254" w:rsidRDefault="003909EC" w:rsidP="00FE6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7. </w:t>
      </w:r>
      <w:r w:rsidR="00100C5F" w:rsidRPr="00FE6254">
        <w:rPr>
          <w:rFonts w:ascii="Times New Roman" w:hAnsi="Times New Roman"/>
          <w:sz w:val="28"/>
          <w:szCs w:val="28"/>
          <w:lang w:val="ru-RU"/>
        </w:rPr>
        <w:t xml:space="preserve">Прежде чем заключить договор об оказании услуг со </w:t>
      </w:r>
      <w:r w:rsidR="004D4562" w:rsidRPr="00FE6254">
        <w:rPr>
          <w:rFonts w:ascii="Times New Roman" w:hAnsi="Times New Roman"/>
          <w:sz w:val="28"/>
          <w:szCs w:val="28"/>
          <w:lang w:val="ru-RU"/>
        </w:rPr>
        <w:t xml:space="preserve">страхователем </w:t>
      </w:r>
      <w:r w:rsidR="00100C5F" w:rsidRPr="00FE6254">
        <w:rPr>
          <w:rFonts w:ascii="Times New Roman" w:hAnsi="Times New Roman"/>
          <w:sz w:val="28"/>
          <w:szCs w:val="28"/>
          <w:lang w:val="ru-RU"/>
        </w:rPr>
        <w:t>страховая организация должна:</w:t>
      </w:r>
    </w:p>
    <w:p w14:paraId="3E9B8338" w14:textId="342071F7" w:rsidR="00100C5F" w:rsidRPr="00FE6254" w:rsidRDefault="00100C5F" w:rsidP="00FE6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E6254">
        <w:rPr>
          <w:rFonts w:ascii="Times New Roman" w:hAnsi="Times New Roman"/>
          <w:sz w:val="28"/>
          <w:szCs w:val="28"/>
          <w:lang w:val="ru-RU"/>
        </w:rPr>
        <w:t xml:space="preserve">-разъяснить потребителю суть и основные условия интересующей </w:t>
      </w:r>
      <w:r w:rsidR="00D95E97" w:rsidRPr="00FE6254">
        <w:rPr>
          <w:rFonts w:ascii="Times New Roman" w:hAnsi="Times New Roman"/>
          <w:bCs/>
          <w:sz w:val="28"/>
          <w:szCs w:val="28"/>
          <w:lang w:val="ru-RU"/>
        </w:rPr>
        <w:t>или возложенной ему</w:t>
      </w:r>
      <w:r w:rsidRPr="00FE6254">
        <w:rPr>
          <w:rFonts w:ascii="Times New Roman" w:hAnsi="Times New Roman"/>
          <w:sz w:val="28"/>
          <w:szCs w:val="28"/>
          <w:lang w:val="ru-RU"/>
        </w:rPr>
        <w:t xml:space="preserve"> конкретной услуги</w:t>
      </w:r>
      <w:r w:rsidR="003121D5" w:rsidRPr="00FE6254">
        <w:rPr>
          <w:rFonts w:ascii="Times New Roman" w:hAnsi="Times New Roman"/>
          <w:sz w:val="28"/>
          <w:szCs w:val="28"/>
          <w:lang w:val="ru-RU"/>
        </w:rPr>
        <w:t xml:space="preserve">, ознакомить потребителя </w:t>
      </w:r>
      <w:r w:rsidR="005C35BC" w:rsidRPr="00FE6254">
        <w:rPr>
          <w:rFonts w:ascii="Times New Roman" w:hAnsi="Times New Roman"/>
          <w:sz w:val="28"/>
          <w:szCs w:val="28"/>
          <w:lang w:val="ru-RU"/>
        </w:rPr>
        <w:t xml:space="preserve">с правилами страхования и </w:t>
      </w:r>
      <w:r w:rsidR="000E2589" w:rsidRPr="00FE6254">
        <w:rPr>
          <w:rFonts w:ascii="Times New Roman" w:hAnsi="Times New Roman"/>
          <w:bCs/>
          <w:sz w:val="28"/>
          <w:szCs w:val="28"/>
          <w:lang w:val="ru-RU"/>
        </w:rPr>
        <w:t>представить способы их использования в его интересах</w:t>
      </w:r>
      <w:r w:rsidRPr="00FE6254">
        <w:rPr>
          <w:rFonts w:ascii="Times New Roman" w:hAnsi="Times New Roman"/>
          <w:sz w:val="28"/>
          <w:szCs w:val="28"/>
          <w:lang w:val="ru-RU"/>
        </w:rPr>
        <w:t>;</w:t>
      </w:r>
    </w:p>
    <w:p w14:paraId="2D0A47CD" w14:textId="144EDEA4" w:rsidR="00CF31D4" w:rsidRPr="00FE6254" w:rsidRDefault="00CF31D4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- ознакомить потребителя с размерами и тарифами страховых платежей и компенсаций, связанных с предоставлением интересующей его страховой услуги;</w:t>
      </w:r>
    </w:p>
    <w:p w14:paraId="116FF8AA" w14:textId="7286EF94" w:rsidR="005E4B8D" w:rsidRPr="00FE6254" w:rsidRDefault="005E4B8D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- разъяснить потребителю при наступлении страхового случая порядок обращения, сроки и порядок его рассмотрения в соответствии с требованиями законодательства, в том числе на основании положений договора и правил страхования;</w:t>
      </w:r>
    </w:p>
    <w:p w14:paraId="59C69855" w14:textId="73AB4E7A" w:rsidR="00065977" w:rsidRPr="00FE6254" w:rsidRDefault="00065977" w:rsidP="00FE62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E6254">
        <w:rPr>
          <w:rFonts w:ascii="Times New Roman" w:eastAsia="Times New Roman" w:hAnsi="Times New Roman"/>
          <w:sz w:val="28"/>
          <w:szCs w:val="28"/>
          <w:lang w:val="ru-RU" w:eastAsia="ru-RU"/>
        </w:rPr>
        <w:t>-информировать потребителя о его обязанностях, предусмотренных договором</w:t>
      </w:r>
      <w:r w:rsidR="00F67D9A" w:rsidRPr="00FE625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правилом страхования</w:t>
      </w:r>
      <w:r w:rsidRPr="00FE625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которые </w:t>
      </w:r>
      <w:r w:rsidR="00F67D9A" w:rsidRPr="00FE6254">
        <w:rPr>
          <w:rFonts w:ascii="Times New Roman" w:eastAsia="Times New Roman" w:hAnsi="Times New Roman"/>
          <w:sz w:val="28"/>
          <w:szCs w:val="28"/>
          <w:lang w:val="ru-RU" w:eastAsia="ru-RU"/>
        </w:rPr>
        <w:t>страхов</w:t>
      </w:r>
      <w:r w:rsidRPr="00FE625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ая организация может применить в случае невыполнения </w:t>
      </w:r>
      <w:r w:rsidR="00F67D9A" w:rsidRPr="00FE6254">
        <w:rPr>
          <w:rFonts w:ascii="Times New Roman" w:eastAsia="Times New Roman" w:hAnsi="Times New Roman"/>
          <w:sz w:val="28"/>
          <w:szCs w:val="28"/>
          <w:lang w:val="ru-RU" w:eastAsia="ru-RU"/>
        </w:rPr>
        <w:t>потребителем</w:t>
      </w:r>
      <w:r w:rsidRPr="00FE625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своих обязательств (неустойки или любые прочие меры, ухудшающие финансовое положение потребителя);</w:t>
      </w:r>
    </w:p>
    <w:p w14:paraId="32CEEA25" w14:textId="77777777" w:rsidR="00065977" w:rsidRPr="00FE6254" w:rsidRDefault="00065977" w:rsidP="00FE62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E6254">
        <w:rPr>
          <w:rFonts w:ascii="Times New Roman" w:eastAsia="Times New Roman" w:hAnsi="Times New Roman"/>
          <w:sz w:val="28"/>
          <w:szCs w:val="28"/>
          <w:lang w:val="ru-RU" w:eastAsia="ru-RU"/>
        </w:rPr>
        <w:t>-сообщить потребителю о форме, регулярности и сроках предоставления сведений (выписок, извещений) после подписания договора;</w:t>
      </w:r>
    </w:p>
    <w:p w14:paraId="46F94B2F" w14:textId="688FC431" w:rsidR="00065977" w:rsidRPr="00FE6254" w:rsidRDefault="00065977" w:rsidP="00FE62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E625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-до заключения договора </w:t>
      </w:r>
      <w:r w:rsidR="00F67D9A" w:rsidRPr="00FE625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страхования </w:t>
      </w:r>
      <w:r w:rsidRPr="00FE625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предоставить потребителю возможность и необходимый </w:t>
      </w:r>
      <w:r w:rsidR="00F67D9A" w:rsidRPr="00FE6254">
        <w:rPr>
          <w:rFonts w:ascii="Times New Roman" w:eastAsia="Times New Roman" w:hAnsi="Times New Roman"/>
          <w:sz w:val="28"/>
          <w:szCs w:val="28"/>
          <w:lang w:val="ru-RU" w:eastAsia="ru-RU"/>
        </w:rPr>
        <w:t>срок</w:t>
      </w:r>
      <w:r w:rsidRPr="00FE625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для ознакомления с положениями договора</w:t>
      </w:r>
      <w:r w:rsidR="00642415" w:rsidRPr="00FE625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согласно правилам страхования</w:t>
      </w:r>
      <w:r w:rsidRPr="00FE6254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14:paraId="6E667419" w14:textId="66C1DCB3" w:rsidR="004D6112" w:rsidRPr="00FE6254" w:rsidRDefault="00D21556" w:rsidP="00FE6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E6254">
        <w:rPr>
          <w:rFonts w:ascii="Times New Roman" w:hAnsi="Times New Roman"/>
          <w:sz w:val="28"/>
          <w:szCs w:val="28"/>
          <w:lang w:val="ru-RU"/>
        </w:rPr>
        <w:t xml:space="preserve">- провести разъяснительную работу с потребителем о его праве на отказ от страховых услуг после заключения договора и до момента получения </w:t>
      </w:r>
      <w:r w:rsidR="00C302C4" w:rsidRPr="00FE6254">
        <w:rPr>
          <w:rFonts w:ascii="Times New Roman" w:hAnsi="Times New Roman"/>
          <w:sz w:val="28"/>
          <w:szCs w:val="28"/>
          <w:lang w:val="ru-RU"/>
        </w:rPr>
        <w:t>страховой премии</w:t>
      </w:r>
      <w:r w:rsidRPr="00FE6254">
        <w:rPr>
          <w:rFonts w:ascii="Times New Roman" w:hAnsi="Times New Roman"/>
          <w:sz w:val="28"/>
          <w:szCs w:val="28"/>
          <w:lang w:val="ru-RU"/>
        </w:rPr>
        <w:t>;</w:t>
      </w:r>
    </w:p>
    <w:p w14:paraId="22A11BED" w14:textId="7AC16043" w:rsidR="009B51B2" w:rsidRPr="00FE6254" w:rsidRDefault="00C302C4" w:rsidP="00FE6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E6254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B51B2" w:rsidRPr="00FE6254">
        <w:rPr>
          <w:rFonts w:ascii="Times New Roman" w:hAnsi="Times New Roman"/>
          <w:sz w:val="28"/>
          <w:szCs w:val="28"/>
          <w:lang w:val="ru-RU"/>
        </w:rPr>
        <w:t>в случае, если согласно условиям услуг, существует необходимость в использовании дополнительной услуги, предоставляемой третьим лицом, обязана предоставить потребителю возможность выбора такого третьего лица.</w:t>
      </w:r>
    </w:p>
    <w:p w14:paraId="19B91EB4" w14:textId="3731AEF0" w:rsidR="009B51B2" w:rsidRPr="00FE6254" w:rsidRDefault="009B51B2" w:rsidP="00FE6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E6254">
        <w:rPr>
          <w:rFonts w:ascii="Times New Roman" w:hAnsi="Times New Roman"/>
          <w:sz w:val="28"/>
          <w:szCs w:val="28"/>
          <w:lang w:val="ru-RU"/>
        </w:rPr>
        <w:t xml:space="preserve">8. Потребителю </w:t>
      </w:r>
      <w:r w:rsidR="00962160" w:rsidRPr="00FE6254">
        <w:rPr>
          <w:rFonts w:ascii="Times New Roman" w:hAnsi="Times New Roman"/>
          <w:sz w:val="28"/>
          <w:szCs w:val="28"/>
          <w:lang w:val="ru-RU"/>
        </w:rPr>
        <w:t xml:space="preserve">страховых услуг </w:t>
      </w:r>
      <w:r w:rsidRPr="00FE6254">
        <w:rPr>
          <w:rFonts w:ascii="Times New Roman" w:hAnsi="Times New Roman"/>
          <w:sz w:val="28"/>
          <w:szCs w:val="28"/>
          <w:lang w:val="ru-RU"/>
        </w:rPr>
        <w:t xml:space="preserve">должна быть предоставлена достаточная информация о продуктах и услугах, для того чтобы он смог выбрать </w:t>
      </w:r>
      <w:r w:rsidR="00962160" w:rsidRPr="00FE6254">
        <w:rPr>
          <w:rFonts w:ascii="Times New Roman" w:hAnsi="Times New Roman"/>
          <w:sz w:val="28"/>
          <w:szCs w:val="28"/>
          <w:lang w:val="ru-RU"/>
        </w:rPr>
        <w:t xml:space="preserve">страховой </w:t>
      </w:r>
      <w:r w:rsidRPr="00FE6254">
        <w:rPr>
          <w:rFonts w:ascii="Times New Roman" w:hAnsi="Times New Roman"/>
          <w:sz w:val="28"/>
          <w:szCs w:val="28"/>
          <w:lang w:val="ru-RU"/>
        </w:rPr>
        <w:lastRenderedPageBreak/>
        <w:t>продукт или услугу, соответствующую его потребностям и финансовым возможностям.</w:t>
      </w:r>
    </w:p>
    <w:p w14:paraId="6DDB9D6E" w14:textId="1988FDF4" w:rsidR="009B51B2" w:rsidRPr="00FE6254" w:rsidRDefault="009B51B2" w:rsidP="00FE6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E6254">
        <w:rPr>
          <w:rFonts w:ascii="Times New Roman" w:hAnsi="Times New Roman"/>
          <w:sz w:val="28"/>
          <w:szCs w:val="28"/>
          <w:lang w:val="ru-RU"/>
        </w:rPr>
        <w:t xml:space="preserve">9. </w:t>
      </w:r>
      <w:r w:rsidR="00973E24" w:rsidRPr="00FE6254">
        <w:rPr>
          <w:rFonts w:ascii="Times New Roman" w:hAnsi="Times New Roman"/>
          <w:sz w:val="28"/>
          <w:szCs w:val="28"/>
          <w:lang w:val="ru-RU"/>
        </w:rPr>
        <w:t>Страховая</w:t>
      </w:r>
      <w:r w:rsidRPr="00FE6254">
        <w:rPr>
          <w:rFonts w:ascii="Times New Roman" w:hAnsi="Times New Roman"/>
          <w:sz w:val="28"/>
          <w:szCs w:val="28"/>
          <w:lang w:val="ru-RU"/>
        </w:rPr>
        <w:t xml:space="preserve"> организация, прежде чем пред</w:t>
      </w:r>
      <w:r w:rsidR="00730E60" w:rsidRPr="00FE6254">
        <w:rPr>
          <w:rFonts w:ascii="Times New Roman" w:hAnsi="Times New Roman"/>
          <w:sz w:val="28"/>
          <w:szCs w:val="28"/>
          <w:lang w:val="ru-RU"/>
        </w:rPr>
        <w:t>оставить</w:t>
      </w:r>
      <w:r w:rsidRPr="00FE62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3E24" w:rsidRPr="00FE6254">
        <w:rPr>
          <w:rFonts w:ascii="Times New Roman" w:hAnsi="Times New Roman"/>
          <w:sz w:val="28"/>
          <w:szCs w:val="28"/>
          <w:lang w:val="ru-RU"/>
        </w:rPr>
        <w:t xml:space="preserve">услуги </w:t>
      </w:r>
      <w:r w:rsidRPr="00FE6254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0719D4" w:rsidRPr="00FE6254">
        <w:rPr>
          <w:rFonts w:ascii="Times New Roman" w:hAnsi="Times New Roman"/>
          <w:sz w:val="28"/>
          <w:szCs w:val="28"/>
          <w:lang w:val="ru-RU"/>
        </w:rPr>
        <w:t>консультации</w:t>
      </w:r>
      <w:r w:rsidRPr="00FE6254">
        <w:rPr>
          <w:rFonts w:ascii="Times New Roman" w:hAnsi="Times New Roman"/>
          <w:sz w:val="28"/>
          <w:szCs w:val="28"/>
          <w:lang w:val="ru-RU"/>
        </w:rPr>
        <w:t>, должна оценить финансовое положение, финансовые потребности и финансовые возможности потребителя, а также обеспечить выполнение следующих требований:</w:t>
      </w:r>
    </w:p>
    <w:p w14:paraId="7DC0FE6C" w14:textId="3ED432BD" w:rsidR="009038F9" w:rsidRPr="00FE6254" w:rsidRDefault="009038F9" w:rsidP="00FE6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E6254">
        <w:rPr>
          <w:rFonts w:ascii="Times New Roman" w:hAnsi="Times New Roman"/>
          <w:sz w:val="28"/>
          <w:szCs w:val="28"/>
          <w:lang w:val="ru-RU"/>
        </w:rPr>
        <w:t>-до заключения договора страхования должна быть раскрыта исчерпывающая информация об условиях предоставления страховых услуг, включая информацию о полной его стоимости;</w:t>
      </w:r>
    </w:p>
    <w:p w14:paraId="6FED6CE4" w14:textId="0AC6FD56" w:rsidR="009038F9" w:rsidRPr="00FE6254" w:rsidRDefault="009038F9" w:rsidP="00FE6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E6254">
        <w:rPr>
          <w:rFonts w:ascii="Times New Roman" w:hAnsi="Times New Roman"/>
          <w:sz w:val="28"/>
          <w:szCs w:val="28"/>
          <w:lang w:val="ru-RU"/>
        </w:rPr>
        <w:t xml:space="preserve">-потребителю должны быть разъяснены последствия неисполнения или ненадлежащего исполнения принятых им обязательств и ответственность по договору </w:t>
      </w:r>
      <w:r w:rsidR="006C0806" w:rsidRPr="00FE6254">
        <w:rPr>
          <w:rFonts w:ascii="Times New Roman" w:hAnsi="Times New Roman"/>
          <w:sz w:val="28"/>
          <w:szCs w:val="28"/>
          <w:lang w:val="ru-RU"/>
        </w:rPr>
        <w:t>страхования</w:t>
      </w:r>
      <w:r w:rsidRPr="00FE6254">
        <w:rPr>
          <w:rFonts w:ascii="Times New Roman" w:hAnsi="Times New Roman"/>
          <w:sz w:val="28"/>
          <w:szCs w:val="28"/>
          <w:lang w:val="ru-RU"/>
        </w:rPr>
        <w:t>;</w:t>
      </w:r>
    </w:p>
    <w:p w14:paraId="5B449CCB" w14:textId="0D701BE3" w:rsidR="004A1D11" w:rsidRPr="00FE6254" w:rsidRDefault="009038F9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sz w:val="28"/>
          <w:szCs w:val="28"/>
          <w:lang w:val="ru-RU"/>
        </w:rPr>
        <w:t xml:space="preserve">-при публикации и распространении информации о стоимости </w:t>
      </w:r>
      <w:r w:rsidR="008357A9" w:rsidRPr="00FE6254">
        <w:rPr>
          <w:rFonts w:ascii="Times New Roman" w:hAnsi="Times New Roman"/>
          <w:sz w:val="28"/>
          <w:szCs w:val="28"/>
          <w:lang w:val="ru-RU"/>
        </w:rPr>
        <w:t xml:space="preserve">страховых услуг </w:t>
      </w:r>
      <w:r w:rsidR="004A1D11" w:rsidRPr="00FE6254">
        <w:rPr>
          <w:rFonts w:ascii="Times New Roman" w:hAnsi="Times New Roman"/>
          <w:sz w:val="28"/>
          <w:szCs w:val="28"/>
          <w:lang w:val="ru-RU"/>
        </w:rPr>
        <w:t xml:space="preserve">должны быть раскрыты </w:t>
      </w:r>
      <w:r w:rsidR="004A1D11" w:rsidRPr="00FE6254">
        <w:rPr>
          <w:rFonts w:ascii="Times New Roman" w:hAnsi="Times New Roman"/>
          <w:bCs/>
          <w:sz w:val="28"/>
          <w:szCs w:val="28"/>
          <w:lang w:val="ru-RU"/>
        </w:rPr>
        <w:t>размер страховой суммы и страховой премии.</w:t>
      </w:r>
    </w:p>
    <w:p w14:paraId="20EA86F1" w14:textId="3489D52B" w:rsidR="00730E60" w:rsidRPr="00FE6254" w:rsidRDefault="00686C1E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10.</w:t>
      </w:r>
      <w:r w:rsidRPr="00FE6254">
        <w:rPr>
          <w:rFonts w:ascii="Times New Roman" w:hAnsi="Times New Roman"/>
          <w:sz w:val="28"/>
          <w:szCs w:val="28"/>
          <w:lang w:val="ru-RU"/>
        </w:rPr>
        <w:t xml:space="preserve"> Если </w:t>
      </w:r>
      <w:r w:rsidR="00E86C7F" w:rsidRPr="00FE6254">
        <w:rPr>
          <w:rFonts w:ascii="Times New Roman" w:hAnsi="Times New Roman"/>
          <w:sz w:val="28"/>
          <w:szCs w:val="28"/>
          <w:lang w:val="ru-RU"/>
        </w:rPr>
        <w:t>страховая</w:t>
      </w:r>
      <w:r w:rsidRPr="00FE6254">
        <w:rPr>
          <w:rFonts w:ascii="Times New Roman" w:hAnsi="Times New Roman"/>
          <w:sz w:val="28"/>
          <w:szCs w:val="28"/>
          <w:lang w:val="ru-RU"/>
        </w:rPr>
        <w:t xml:space="preserve"> организация отказывается от предоставления услуги потребителю, </w:t>
      </w:r>
      <w:r w:rsidR="00E86C7F" w:rsidRPr="00FE6254">
        <w:rPr>
          <w:rFonts w:ascii="Times New Roman" w:hAnsi="Times New Roman"/>
          <w:sz w:val="28"/>
          <w:szCs w:val="28"/>
          <w:lang w:val="ru-RU"/>
        </w:rPr>
        <w:t>страховая</w:t>
      </w:r>
      <w:r w:rsidRPr="00FE6254">
        <w:rPr>
          <w:rFonts w:ascii="Times New Roman" w:hAnsi="Times New Roman"/>
          <w:sz w:val="28"/>
          <w:szCs w:val="28"/>
          <w:lang w:val="ru-RU"/>
        </w:rPr>
        <w:t xml:space="preserve"> организация по требованию потребителя возвращает ему оригиналы тех документов, которые потребитель получил от третьих лиц для предоставления </w:t>
      </w:r>
      <w:r w:rsidR="00E86C7F" w:rsidRPr="00FE6254">
        <w:rPr>
          <w:rFonts w:ascii="Times New Roman" w:hAnsi="Times New Roman"/>
          <w:sz w:val="28"/>
          <w:szCs w:val="28"/>
          <w:lang w:val="ru-RU"/>
        </w:rPr>
        <w:t>страховой</w:t>
      </w:r>
      <w:r w:rsidRPr="00FE6254">
        <w:rPr>
          <w:rFonts w:ascii="Times New Roman" w:hAnsi="Times New Roman"/>
          <w:sz w:val="28"/>
          <w:szCs w:val="28"/>
          <w:lang w:val="ru-RU"/>
        </w:rPr>
        <w:t xml:space="preserve"> организации с целью получения услуги (справку с места жительства или работы, акт оценки имущества, нотариально заверенный документ и др.).</w:t>
      </w:r>
    </w:p>
    <w:p w14:paraId="558955AD" w14:textId="123F5F16" w:rsidR="00CF31D4" w:rsidRPr="00FE6254" w:rsidRDefault="00E86C7F" w:rsidP="00FE6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E6254">
        <w:rPr>
          <w:rFonts w:ascii="Times New Roman" w:hAnsi="Times New Roman"/>
          <w:sz w:val="28"/>
          <w:szCs w:val="28"/>
          <w:lang w:val="ru-RU"/>
        </w:rPr>
        <w:t xml:space="preserve">11. </w:t>
      </w:r>
      <w:r w:rsidR="00F56DFF" w:rsidRPr="00FE6254">
        <w:rPr>
          <w:rFonts w:ascii="Times New Roman" w:hAnsi="Times New Roman"/>
          <w:bCs/>
          <w:sz w:val="28"/>
          <w:szCs w:val="28"/>
          <w:lang w:val="ru-RU"/>
        </w:rPr>
        <w:t xml:space="preserve">При оказании страховых услуг потребителю страховая организация обязана до заключения договора страхования предоставить страхователю основные условия </w:t>
      </w:r>
      <w:r w:rsidR="00210648" w:rsidRPr="00FE6254">
        <w:rPr>
          <w:rFonts w:ascii="Times New Roman" w:hAnsi="Times New Roman"/>
          <w:bCs/>
          <w:sz w:val="28"/>
          <w:szCs w:val="28"/>
          <w:lang w:val="ru-RU"/>
        </w:rPr>
        <w:t>правила страхования</w:t>
      </w:r>
      <w:r w:rsidR="00F56DFF" w:rsidRPr="00FE6254">
        <w:rPr>
          <w:rFonts w:ascii="Times New Roman" w:hAnsi="Times New Roman"/>
          <w:bCs/>
          <w:sz w:val="28"/>
          <w:szCs w:val="28"/>
          <w:lang w:val="ru-RU"/>
        </w:rPr>
        <w:t>, в том числе следующую информацию:</w:t>
      </w:r>
    </w:p>
    <w:p w14:paraId="10A8A957" w14:textId="7B6672B9" w:rsidR="00CF31D4" w:rsidRPr="00FE6254" w:rsidRDefault="00947699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- о страховых рисках;</w:t>
      </w:r>
    </w:p>
    <w:p w14:paraId="317519C4" w14:textId="19B4D0EC" w:rsidR="00CF31D4" w:rsidRPr="00FE6254" w:rsidRDefault="00947699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- о страховых случаях, при наступлении которых осуществляется страховая выплата (страховое возмещение);</w:t>
      </w:r>
    </w:p>
    <w:p w14:paraId="746A3FA7" w14:textId="7EA057DC" w:rsidR="00CF31D4" w:rsidRPr="00FE6254" w:rsidRDefault="00947699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- об определении размера страховой суммы;</w:t>
      </w:r>
    </w:p>
    <w:p w14:paraId="2B18E680" w14:textId="7F640A72" w:rsidR="00CF31D4" w:rsidRPr="00FE6254" w:rsidRDefault="00947699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- страховой тариф;</w:t>
      </w:r>
    </w:p>
    <w:p w14:paraId="754F87A6" w14:textId="4143AF8F" w:rsidR="00CF31D4" w:rsidRPr="00FE6254" w:rsidRDefault="00947699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- о размере страховой премии (страхового взноса);</w:t>
      </w:r>
    </w:p>
    <w:p w14:paraId="0713F2A1" w14:textId="54F06403" w:rsidR="00CF31D4" w:rsidRPr="00FE6254" w:rsidRDefault="00947699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- о порядке заключения, исполнения и расторжения договоров страхования;</w:t>
      </w:r>
    </w:p>
    <w:p w14:paraId="77EA3BBF" w14:textId="77777777" w:rsidR="00947699" w:rsidRPr="00FE6254" w:rsidRDefault="00947699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- о правах и обязанностях сторон;</w:t>
      </w:r>
    </w:p>
    <w:p w14:paraId="457C7B4C" w14:textId="351814FF" w:rsidR="00CF31D4" w:rsidRPr="00FE6254" w:rsidRDefault="00947699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CF31D4" w:rsidRPr="00FE6254">
        <w:rPr>
          <w:rFonts w:ascii="Times New Roman" w:hAnsi="Times New Roman"/>
          <w:bCs/>
          <w:sz w:val="28"/>
          <w:szCs w:val="28"/>
          <w:lang w:val="ru-RU"/>
        </w:rPr>
        <w:t>о порядке определения размера убытка или ущерба и определения размера страховой выплаты (страхового возмещения);</w:t>
      </w:r>
    </w:p>
    <w:p w14:paraId="5392FC2F" w14:textId="3F7072BF" w:rsidR="00CF31D4" w:rsidRPr="00FE6254" w:rsidRDefault="00947699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- о порядке и сроках уведомления страховой организации о наступлении страхового случая;</w:t>
      </w:r>
    </w:p>
    <w:p w14:paraId="37C1E99C" w14:textId="2A87277E" w:rsidR="00947699" w:rsidRPr="00FE6254" w:rsidRDefault="00947699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- о действиях страхователя при наступлении страхового случая. Если действия (бездействие) страхователя могут послужить основанием для отказа в уплате страховой </w:t>
      </w:r>
      <w:r w:rsidR="00805486" w:rsidRPr="00FE6254">
        <w:rPr>
          <w:rFonts w:ascii="Times New Roman" w:hAnsi="Times New Roman"/>
          <w:bCs/>
          <w:sz w:val="28"/>
          <w:szCs w:val="28"/>
          <w:lang w:val="ru-RU"/>
        </w:rPr>
        <w:t>суммы</w:t>
      </w: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 и страхового возмещения, об этом должно быть специально указано;</w:t>
      </w:r>
    </w:p>
    <w:p w14:paraId="0B50F736" w14:textId="03640420" w:rsidR="00CF31D4" w:rsidRPr="00FE6254" w:rsidRDefault="00947699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- о случаях отказа в страховой выплате (страховом возмещении) и других положениях, </w:t>
      </w:r>
      <w:r w:rsidR="006A1A87" w:rsidRPr="00FE6254">
        <w:rPr>
          <w:rFonts w:ascii="Times New Roman" w:hAnsi="Times New Roman"/>
          <w:bCs/>
          <w:sz w:val="28"/>
          <w:szCs w:val="28"/>
          <w:lang w:val="ru-RU"/>
        </w:rPr>
        <w:t>которые являются необходимыми</w:t>
      </w:r>
      <w:r w:rsidR="00CF31D4" w:rsidRPr="00FE6254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3C287C6E" w14:textId="1FC91C00" w:rsidR="00CF31D4" w:rsidRPr="00FE6254" w:rsidRDefault="00CF31D4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12. Страховые организации при оказании страховых услуг обязаны предоставлять потребителю справку об основных условиях предоставляемых </w:t>
      </w:r>
      <w:r w:rsidRPr="00FE6254">
        <w:rPr>
          <w:rFonts w:ascii="Times New Roman" w:hAnsi="Times New Roman"/>
          <w:bCs/>
          <w:sz w:val="28"/>
          <w:szCs w:val="28"/>
          <w:lang w:val="ru-RU"/>
        </w:rPr>
        <w:lastRenderedPageBreak/>
        <w:t>услуг в соответствии с приложением к настоящему Порядку размером шрифта не менее 20.</w:t>
      </w:r>
    </w:p>
    <w:p w14:paraId="5EBC6FA9" w14:textId="77777777" w:rsidR="00BB47D9" w:rsidRPr="00FE6254" w:rsidRDefault="00BB47D9" w:rsidP="00FE625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ru-RU"/>
        </w:rPr>
      </w:pPr>
    </w:p>
    <w:p w14:paraId="5383F8CA" w14:textId="68D99FE7" w:rsidR="004B11CB" w:rsidRPr="00FE6254" w:rsidRDefault="004B11CB" w:rsidP="00FE625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E625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4. РАСКРЫТИЕ ИНФОРМАЦИИ В ДОГОВОРЕ СТРАХОВАНИЯ</w:t>
      </w:r>
    </w:p>
    <w:p w14:paraId="7FD8441F" w14:textId="77777777" w:rsidR="001672A4" w:rsidRPr="00FE6254" w:rsidRDefault="001672A4" w:rsidP="00FE625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0"/>
          <w:szCs w:val="28"/>
          <w:lang w:val="ru-RU"/>
        </w:rPr>
      </w:pPr>
    </w:p>
    <w:p w14:paraId="58D5AAEF" w14:textId="40E45CD5" w:rsidR="004B11CB" w:rsidRPr="00FE6254" w:rsidRDefault="004B11CB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13. Договор страхования должен соответствовать требованиям, установленным законодательством Республики Таджикистан, и включать раскрытие следующих сведений:</w:t>
      </w:r>
    </w:p>
    <w:p w14:paraId="347FB631" w14:textId="09CB3FAF" w:rsidR="00F53B41" w:rsidRPr="00FE6254" w:rsidRDefault="00F53B41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- о</w:t>
      </w:r>
      <w:r w:rsidR="003731C2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 объект</w:t>
      </w:r>
      <w:r w:rsidR="004C55EA" w:rsidRPr="00FE6254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 страхования;</w:t>
      </w:r>
    </w:p>
    <w:p w14:paraId="227D417B" w14:textId="6B4550BA" w:rsidR="00F53B41" w:rsidRPr="00FE6254" w:rsidRDefault="004C55EA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F53B41" w:rsidRPr="00FE6254">
        <w:rPr>
          <w:rFonts w:ascii="Times New Roman" w:hAnsi="Times New Roman"/>
          <w:bCs/>
          <w:sz w:val="28"/>
          <w:szCs w:val="28"/>
          <w:lang w:val="ru-RU"/>
        </w:rPr>
        <w:t>о страховом случа</w:t>
      </w:r>
      <w:r w:rsidRPr="00FE6254">
        <w:rPr>
          <w:rFonts w:ascii="Times New Roman" w:hAnsi="Times New Roman"/>
          <w:bCs/>
          <w:sz w:val="28"/>
          <w:szCs w:val="28"/>
          <w:lang w:val="ru-RU"/>
        </w:rPr>
        <w:t>е</w:t>
      </w:r>
      <w:r w:rsidR="00F53B41" w:rsidRPr="00FE6254">
        <w:rPr>
          <w:rFonts w:ascii="Times New Roman" w:hAnsi="Times New Roman"/>
          <w:bCs/>
          <w:sz w:val="28"/>
          <w:szCs w:val="28"/>
          <w:lang w:val="ru-RU"/>
        </w:rPr>
        <w:t>;</w:t>
      </w:r>
    </w:p>
    <w:p w14:paraId="3A45D0B1" w14:textId="0D28E7C8" w:rsidR="00F53B41" w:rsidRPr="00FE6254" w:rsidRDefault="00F53B41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- о размере страховой </w:t>
      </w:r>
      <w:r w:rsidR="00AE59E4" w:rsidRPr="00FE6254">
        <w:rPr>
          <w:rFonts w:ascii="Times New Roman" w:hAnsi="Times New Roman"/>
          <w:bCs/>
          <w:sz w:val="28"/>
          <w:szCs w:val="28"/>
          <w:lang w:val="ru-RU"/>
        </w:rPr>
        <w:t>суммы</w:t>
      </w:r>
      <w:r w:rsidRPr="00FE6254">
        <w:rPr>
          <w:rFonts w:ascii="Times New Roman" w:hAnsi="Times New Roman"/>
          <w:bCs/>
          <w:sz w:val="28"/>
          <w:szCs w:val="28"/>
          <w:lang w:val="ru-RU"/>
        </w:rPr>
        <w:t>;</w:t>
      </w:r>
    </w:p>
    <w:p w14:paraId="2363FB4E" w14:textId="5F9BCE6F" w:rsidR="00F53B41" w:rsidRPr="00FE6254" w:rsidRDefault="00F53B41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- о размере страховой премии и указании срока ее уплаты;</w:t>
      </w:r>
    </w:p>
    <w:p w14:paraId="774B71A1" w14:textId="6BB1FA95" w:rsidR="00105E43" w:rsidRPr="00FE6254" w:rsidRDefault="00105E43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- о размере страхового тарифа;</w:t>
      </w:r>
    </w:p>
    <w:p w14:paraId="4DACB37B" w14:textId="757CDF89" w:rsidR="00F53B41" w:rsidRPr="00FE6254" w:rsidRDefault="00F53B41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- о порядке выплаты страхового возмещения;</w:t>
      </w:r>
    </w:p>
    <w:p w14:paraId="52989469" w14:textId="754C20C8" w:rsidR="00F53B41" w:rsidRPr="00FE6254" w:rsidRDefault="00AE59E4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F53B41" w:rsidRPr="00FE6254">
        <w:rPr>
          <w:rFonts w:ascii="Times New Roman" w:hAnsi="Times New Roman"/>
          <w:bCs/>
          <w:sz w:val="28"/>
          <w:szCs w:val="28"/>
          <w:lang w:val="ru-RU"/>
        </w:rPr>
        <w:t xml:space="preserve">о </w:t>
      </w:r>
      <w:r w:rsidRPr="00FE6254">
        <w:rPr>
          <w:rFonts w:ascii="Times New Roman" w:hAnsi="Times New Roman"/>
          <w:bCs/>
          <w:sz w:val="28"/>
          <w:szCs w:val="28"/>
          <w:lang w:val="ru-RU"/>
        </w:rPr>
        <w:t>страхово</w:t>
      </w:r>
      <w:r w:rsidR="00F53B41" w:rsidRPr="00FE6254">
        <w:rPr>
          <w:rFonts w:ascii="Times New Roman" w:hAnsi="Times New Roman"/>
          <w:bCs/>
          <w:sz w:val="28"/>
          <w:szCs w:val="28"/>
          <w:lang w:val="ru-RU"/>
        </w:rPr>
        <w:t>м взнос</w:t>
      </w:r>
      <w:r w:rsidRPr="00FE6254">
        <w:rPr>
          <w:rFonts w:ascii="Times New Roman" w:hAnsi="Times New Roman"/>
          <w:bCs/>
          <w:sz w:val="28"/>
          <w:szCs w:val="28"/>
          <w:lang w:val="ru-RU"/>
        </w:rPr>
        <w:t>е</w:t>
      </w:r>
      <w:r w:rsidR="00F53B41" w:rsidRPr="00FE6254">
        <w:rPr>
          <w:rFonts w:ascii="Times New Roman" w:hAnsi="Times New Roman"/>
          <w:bCs/>
          <w:sz w:val="28"/>
          <w:szCs w:val="28"/>
          <w:lang w:val="ru-RU"/>
        </w:rPr>
        <w:t>;</w:t>
      </w:r>
    </w:p>
    <w:p w14:paraId="756E4ED8" w14:textId="77777777" w:rsidR="00F53B41" w:rsidRPr="00FE6254" w:rsidRDefault="00F53B41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- о сроке действия договора страхования;</w:t>
      </w:r>
    </w:p>
    <w:p w14:paraId="23D3BA84" w14:textId="32EC8BCF" w:rsidR="00F53B41" w:rsidRPr="00FE6254" w:rsidRDefault="00AE59E4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F53B41" w:rsidRPr="00FE6254">
        <w:rPr>
          <w:rFonts w:ascii="Times New Roman" w:hAnsi="Times New Roman"/>
          <w:bCs/>
          <w:sz w:val="28"/>
          <w:szCs w:val="28"/>
          <w:lang w:val="ru-RU"/>
        </w:rPr>
        <w:t>о риска</w:t>
      </w:r>
      <w:r w:rsidRPr="00FE6254">
        <w:rPr>
          <w:rFonts w:ascii="Times New Roman" w:hAnsi="Times New Roman"/>
          <w:bCs/>
          <w:sz w:val="28"/>
          <w:szCs w:val="28"/>
          <w:lang w:val="ru-RU"/>
        </w:rPr>
        <w:t>х, не являющих</w:t>
      </w:r>
      <w:r w:rsidR="00F53B41" w:rsidRPr="00FE6254">
        <w:rPr>
          <w:rFonts w:ascii="Times New Roman" w:hAnsi="Times New Roman"/>
          <w:bCs/>
          <w:sz w:val="28"/>
          <w:szCs w:val="28"/>
          <w:lang w:val="ru-RU"/>
        </w:rPr>
        <w:t>ся страховым случаем (исключения);</w:t>
      </w:r>
    </w:p>
    <w:p w14:paraId="0CA73226" w14:textId="084B3637" w:rsidR="00F53B41" w:rsidRPr="00FE6254" w:rsidRDefault="00F53B41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- о правах и обязанностях страхователя и страховой </w:t>
      </w:r>
      <w:r w:rsidR="00AE59E4" w:rsidRPr="00FE6254">
        <w:rPr>
          <w:rFonts w:ascii="Times New Roman" w:hAnsi="Times New Roman"/>
          <w:bCs/>
          <w:sz w:val="28"/>
          <w:szCs w:val="28"/>
          <w:lang w:val="ru-RU"/>
        </w:rPr>
        <w:t>компани</w:t>
      </w:r>
      <w:r w:rsidRPr="00FE6254">
        <w:rPr>
          <w:rFonts w:ascii="Times New Roman" w:hAnsi="Times New Roman"/>
          <w:bCs/>
          <w:sz w:val="28"/>
          <w:szCs w:val="28"/>
          <w:lang w:val="ru-RU"/>
        </w:rPr>
        <w:t>и;</w:t>
      </w:r>
    </w:p>
    <w:p w14:paraId="053B8744" w14:textId="51286C60" w:rsidR="00F53B41" w:rsidRPr="00FE6254" w:rsidRDefault="00F53B41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- о порядке уведомления страховой организации о наступлении страхового случая и перечне документов для получения страхового возмещения;</w:t>
      </w:r>
    </w:p>
    <w:p w14:paraId="57C0FCAA" w14:textId="119BA144" w:rsidR="00F53B41" w:rsidRPr="00FE6254" w:rsidRDefault="00F53B41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- о праве истребовать у страховой </w:t>
      </w:r>
      <w:r w:rsidR="00AE59E4" w:rsidRPr="00FE6254">
        <w:rPr>
          <w:rFonts w:ascii="Times New Roman" w:hAnsi="Times New Roman"/>
          <w:bCs/>
          <w:sz w:val="28"/>
          <w:szCs w:val="28"/>
          <w:lang w:val="ru-RU"/>
        </w:rPr>
        <w:t>организаци</w:t>
      </w:r>
      <w:r w:rsidRPr="00FE6254">
        <w:rPr>
          <w:rFonts w:ascii="Times New Roman" w:hAnsi="Times New Roman"/>
          <w:bCs/>
          <w:sz w:val="28"/>
          <w:szCs w:val="28"/>
          <w:lang w:val="ru-RU"/>
        </w:rPr>
        <w:t>и дополнительные документы для получения страхового возмещения;</w:t>
      </w:r>
    </w:p>
    <w:p w14:paraId="21A9F21B" w14:textId="1A915F55" w:rsidR="00F53B41" w:rsidRPr="00FE6254" w:rsidRDefault="004C5F42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D00739" w:rsidRPr="00FE6254">
        <w:rPr>
          <w:rFonts w:ascii="Times New Roman" w:hAnsi="Times New Roman"/>
          <w:bCs/>
          <w:sz w:val="28"/>
          <w:szCs w:val="28"/>
          <w:lang w:val="ru-RU"/>
        </w:rPr>
        <w:t xml:space="preserve">о </w:t>
      </w:r>
      <w:r w:rsidR="00F53B41" w:rsidRPr="00FE6254">
        <w:rPr>
          <w:rFonts w:ascii="Times New Roman" w:hAnsi="Times New Roman"/>
          <w:bCs/>
          <w:sz w:val="28"/>
          <w:szCs w:val="28"/>
          <w:lang w:val="ru-RU"/>
        </w:rPr>
        <w:t>непредотвратимой ситуации;</w:t>
      </w:r>
    </w:p>
    <w:p w14:paraId="0FB9C250" w14:textId="66083256" w:rsidR="00F53B41" w:rsidRPr="00FE6254" w:rsidRDefault="004C5F42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- о секретной ссылке;</w:t>
      </w:r>
    </w:p>
    <w:p w14:paraId="64603BFF" w14:textId="424023B5" w:rsidR="00F53B41" w:rsidRPr="00FE6254" w:rsidRDefault="004C5F42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- о порядке полного или досрочного расторжения договора страхования;</w:t>
      </w:r>
    </w:p>
    <w:p w14:paraId="4D4865B7" w14:textId="2D98071A" w:rsidR="004C5F42" w:rsidRPr="00FE6254" w:rsidRDefault="00D00739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- о ссылке разрешения</w:t>
      </w:r>
      <w:r w:rsidR="00F53B41" w:rsidRPr="00FE6254">
        <w:rPr>
          <w:rFonts w:ascii="Times New Roman" w:hAnsi="Times New Roman"/>
          <w:bCs/>
          <w:sz w:val="28"/>
          <w:szCs w:val="28"/>
          <w:lang w:val="ru-RU"/>
        </w:rPr>
        <w:t xml:space="preserve"> споров.</w:t>
      </w:r>
    </w:p>
    <w:p w14:paraId="124BBEE0" w14:textId="6962EAB7" w:rsidR="00947699" w:rsidRPr="00FE6254" w:rsidRDefault="00F53B41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14. </w:t>
      </w:r>
      <w:r w:rsidR="00983400" w:rsidRPr="00FE6254">
        <w:rPr>
          <w:rFonts w:ascii="Times New Roman" w:hAnsi="Times New Roman"/>
          <w:bCs/>
          <w:sz w:val="28"/>
          <w:szCs w:val="28"/>
          <w:lang w:val="ru-RU"/>
        </w:rPr>
        <w:t>Сведения</w:t>
      </w: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 договора обязательного страхования устанавливаются законодательством Республики Таджикистан об обязательном страховании.</w:t>
      </w:r>
    </w:p>
    <w:p w14:paraId="04ED721F" w14:textId="4034849B" w:rsidR="00D3633E" w:rsidRPr="00FE6254" w:rsidRDefault="00D3633E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15. </w:t>
      </w:r>
      <w:r w:rsidR="00983400" w:rsidRPr="00FE6254">
        <w:rPr>
          <w:rFonts w:ascii="Times New Roman" w:hAnsi="Times New Roman"/>
          <w:bCs/>
          <w:sz w:val="28"/>
          <w:szCs w:val="28"/>
          <w:lang w:val="ru-RU"/>
        </w:rPr>
        <w:t>Типовая форма</w:t>
      </w: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 договор</w:t>
      </w:r>
      <w:r w:rsidR="00983400" w:rsidRPr="00FE6254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 страхования разрабатывается страховой организацией в порядке, установленном законодательством, и согласовывается с органом страхового надзора.</w:t>
      </w:r>
    </w:p>
    <w:p w14:paraId="1FF26B25" w14:textId="77777777" w:rsidR="004B11CB" w:rsidRPr="00FE6254" w:rsidRDefault="004B11CB" w:rsidP="00FE6254">
      <w:pPr>
        <w:spacing w:after="12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16"/>
          <w:szCs w:val="16"/>
          <w:lang w:val="ru-RU"/>
        </w:rPr>
      </w:pPr>
    </w:p>
    <w:p w14:paraId="06F4178D" w14:textId="77777777" w:rsidR="002E13AA" w:rsidRPr="00FE6254" w:rsidRDefault="004B11CB" w:rsidP="00FE625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E625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5. РАСКРЫТИЕ ИНФОРМАЦИИ В ТЕЧЕНИЕ СРОКА ДЕЙСТВИЯ</w:t>
      </w:r>
    </w:p>
    <w:p w14:paraId="32053572" w14:textId="3AE38BCA" w:rsidR="004B11CB" w:rsidRPr="00FE6254" w:rsidRDefault="004B11CB" w:rsidP="00FE625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E625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ДОГОВОР СТРАХОВАНИЯ</w:t>
      </w:r>
    </w:p>
    <w:p w14:paraId="4676923C" w14:textId="77777777" w:rsidR="0006310B" w:rsidRPr="00FE6254" w:rsidRDefault="0006310B" w:rsidP="00FE6254">
      <w:pPr>
        <w:spacing w:after="0" w:line="240" w:lineRule="auto"/>
        <w:jc w:val="center"/>
        <w:rPr>
          <w:rFonts w:ascii="Times New Roman" w:eastAsia="Times New Roman" w:hAnsi="Times New Roman"/>
          <w:iCs/>
          <w:caps/>
          <w:color w:val="000000"/>
          <w:sz w:val="10"/>
          <w:szCs w:val="16"/>
          <w:lang w:val="ru-RU"/>
        </w:rPr>
      </w:pPr>
    </w:p>
    <w:p w14:paraId="0EA26B0F" w14:textId="3A1AA32B" w:rsidR="004B11CB" w:rsidRPr="00FE6254" w:rsidRDefault="004B11CB" w:rsidP="00BB5D4D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 </w:t>
      </w:r>
      <w:r w:rsidR="00001781" w:rsidRPr="00FE6254">
        <w:rPr>
          <w:rFonts w:ascii="Times New Roman" w:hAnsi="Times New Roman"/>
          <w:bCs/>
          <w:sz w:val="28"/>
          <w:szCs w:val="28"/>
          <w:lang w:val="ru-RU"/>
        </w:rPr>
        <w:t xml:space="preserve">16. В течение срока действия договора страховые </w:t>
      </w:r>
      <w:r w:rsidR="00AF4C84" w:rsidRPr="00FE6254">
        <w:rPr>
          <w:rFonts w:ascii="Times New Roman" w:hAnsi="Times New Roman"/>
          <w:bCs/>
          <w:sz w:val="28"/>
          <w:szCs w:val="28"/>
          <w:lang w:val="ru-RU"/>
        </w:rPr>
        <w:t>организ</w:t>
      </w:r>
      <w:r w:rsidR="00FE6254">
        <w:rPr>
          <w:rFonts w:ascii="Times New Roman" w:hAnsi="Times New Roman"/>
          <w:bCs/>
          <w:sz w:val="28"/>
          <w:szCs w:val="28"/>
          <w:lang w:val="ru-RU"/>
        </w:rPr>
        <w:t>а</w:t>
      </w:r>
      <w:r w:rsidR="00AF4C84" w:rsidRPr="00FE6254">
        <w:rPr>
          <w:rFonts w:ascii="Times New Roman" w:hAnsi="Times New Roman"/>
          <w:bCs/>
          <w:sz w:val="28"/>
          <w:szCs w:val="28"/>
          <w:lang w:val="ru-RU"/>
        </w:rPr>
        <w:t>ци</w:t>
      </w:r>
      <w:r w:rsidR="00001781" w:rsidRPr="00FE6254">
        <w:rPr>
          <w:rFonts w:ascii="Times New Roman" w:hAnsi="Times New Roman"/>
          <w:bCs/>
          <w:sz w:val="28"/>
          <w:szCs w:val="28"/>
          <w:lang w:val="ru-RU"/>
        </w:rPr>
        <w:t>и обязаны раскрывать потребителю следующую информацию:</w:t>
      </w:r>
    </w:p>
    <w:p w14:paraId="238B84C3" w14:textId="725584B0" w:rsidR="00AF4C84" w:rsidRPr="00FE6254" w:rsidRDefault="00AF4C84" w:rsidP="00BB5D4D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- об изменении размера страховой премии (страхового взноса), страховой суммы и </w:t>
      </w:r>
      <w:proofErr w:type="gramStart"/>
      <w:r w:rsidRPr="00FE6254">
        <w:rPr>
          <w:rFonts w:ascii="Times New Roman" w:hAnsi="Times New Roman"/>
          <w:bCs/>
          <w:sz w:val="28"/>
          <w:szCs w:val="28"/>
          <w:lang w:val="ru-RU"/>
        </w:rPr>
        <w:t>иных прав</w:t>
      </w:r>
      <w:proofErr w:type="gramEnd"/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 и обязанностей, предусмотренных договором страхования;</w:t>
      </w:r>
    </w:p>
    <w:p w14:paraId="696D6A86" w14:textId="0C86DF01" w:rsidR="00C967CE" w:rsidRPr="00FE6254" w:rsidRDefault="00FE6254" w:rsidP="00BB5D4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AF4C84" w:rsidRPr="00FE6254">
        <w:rPr>
          <w:rFonts w:ascii="Times New Roman" w:hAnsi="Times New Roman"/>
          <w:bCs/>
          <w:sz w:val="28"/>
          <w:szCs w:val="28"/>
          <w:lang w:val="ru-RU"/>
        </w:rPr>
        <w:t xml:space="preserve">о внесении изменений и дополнений в нормативные правовые акты, непосредственно затрагивающие права и обязанности потребителя страховых услуг, если такие изменения </w:t>
      </w:r>
      <w:r w:rsidR="00C967CE" w:rsidRPr="00FE6254">
        <w:rPr>
          <w:rFonts w:ascii="Times New Roman" w:hAnsi="Times New Roman"/>
          <w:sz w:val="28"/>
          <w:szCs w:val="28"/>
          <w:lang w:val="ru-RU"/>
        </w:rPr>
        <w:t>влияют на финансовое положение потребителя и предусмотрены договором</w:t>
      </w:r>
      <w:r w:rsidR="00AF4C84" w:rsidRPr="00FE6254">
        <w:rPr>
          <w:rFonts w:ascii="Times New Roman" w:hAnsi="Times New Roman"/>
          <w:bCs/>
          <w:sz w:val="28"/>
          <w:szCs w:val="28"/>
          <w:lang w:val="ru-RU"/>
        </w:rPr>
        <w:t>;</w:t>
      </w:r>
    </w:p>
    <w:p w14:paraId="44CC354A" w14:textId="2C08AC96" w:rsidR="00AF4C84" w:rsidRPr="00FE6254" w:rsidRDefault="00AF4C84" w:rsidP="00FE6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E6254"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="00FE62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6254">
        <w:rPr>
          <w:rFonts w:ascii="Times New Roman" w:hAnsi="Times New Roman"/>
          <w:sz w:val="28"/>
          <w:szCs w:val="28"/>
          <w:lang w:val="ru-RU"/>
        </w:rPr>
        <w:t>об иных изменениях, оказывающих непосредственное воздействие на сферу взаимоотношений сторон договора, если это предусмотрено договором.</w:t>
      </w:r>
    </w:p>
    <w:p w14:paraId="4B122CB7" w14:textId="05FFDBB0" w:rsidR="006829C0" w:rsidRPr="00FE6254" w:rsidRDefault="006829C0" w:rsidP="00FE6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E6254">
        <w:rPr>
          <w:rFonts w:ascii="Times New Roman" w:hAnsi="Times New Roman"/>
          <w:sz w:val="28"/>
          <w:szCs w:val="28"/>
          <w:lang w:val="ru-RU"/>
        </w:rPr>
        <w:t>17. Информация предоставляется потребителю по почте или по соглашению сторон по электронной почте, а также иным способом связи (телефон, сообщение и др.).</w:t>
      </w:r>
    </w:p>
    <w:p w14:paraId="0C126599" w14:textId="583E2DE9" w:rsidR="00AF4C84" w:rsidRPr="00FE6254" w:rsidRDefault="006829C0" w:rsidP="00FE6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E6254">
        <w:rPr>
          <w:rFonts w:ascii="Times New Roman" w:hAnsi="Times New Roman"/>
          <w:sz w:val="28"/>
          <w:szCs w:val="28"/>
          <w:lang w:val="ru-RU"/>
        </w:rPr>
        <w:t>18. В случаях, когда с</w:t>
      </w:r>
      <w:r w:rsidR="003E4880" w:rsidRPr="00FE6254">
        <w:rPr>
          <w:rFonts w:ascii="Times New Roman" w:hAnsi="Times New Roman"/>
          <w:sz w:val="28"/>
          <w:szCs w:val="28"/>
          <w:lang w:val="ru-RU"/>
        </w:rPr>
        <w:t>трах</w:t>
      </w:r>
      <w:r w:rsidRPr="00FE6254">
        <w:rPr>
          <w:rFonts w:ascii="Times New Roman" w:hAnsi="Times New Roman"/>
          <w:sz w:val="28"/>
          <w:szCs w:val="28"/>
          <w:lang w:val="ru-RU"/>
        </w:rPr>
        <w:t xml:space="preserve">овая организация сообщает об изменениях по телефону, работник </w:t>
      </w:r>
      <w:r w:rsidR="003E4880" w:rsidRPr="00FE6254">
        <w:rPr>
          <w:rFonts w:ascii="Times New Roman" w:hAnsi="Times New Roman"/>
          <w:sz w:val="28"/>
          <w:szCs w:val="28"/>
          <w:lang w:val="ru-RU"/>
        </w:rPr>
        <w:t>страховой</w:t>
      </w:r>
      <w:r w:rsidRPr="00FE6254">
        <w:rPr>
          <w:rFonts w:ascii="Times New Roman" w:hAnsi="Times New Roman"/>
          <w:sz w:val="28"/>
          <w:szCs w:val="28"/>
          <w:lang w:val="ru-RU"/>
        </w:rPr>
        <w:t xml:space="preserve"> организации обязан</w:t>
      </w:r>
      <w:r w:rsidR="003E4880" w:rsidRPr="00FE6254">
        <w:rPr>
          <w:rFonts w:ascii="Times New Roman" w:hAnsi="Times New Roman"/>
          <w:bCs/>
          <w:sz w:val="28"/>
          <w:szCs w:val="28"/>
          <w:lang w:val="ru-RU"/>
        </w:rPr>
        <w:t xml:space="preserve"> выполнить следующие действия</w:t>
      </w:r>
      <w:r w:rsidRPr="00FE6254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14:paraId="7225B9E2" w14:textId="0DBDB80F" w:rsidR="004B11CB" w:rsidRPr="00FE6254" w:rsidRDefault="004B11CB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- назвать свою фамилию, имя, отчество, а также сообщить потребителю наименование страховой </w:t>
      </w:r>
      <w:r w:rsidR="0038131C" w:rsidRPr="00FE6254">
        <w:rPr>
          <w:rFonts w:ascii="Times New Roman" w:hAnsi="Times New Roman"/>
          <w:bCs/>
          <w:sz w:val="28"/>
          <w:szCs w:val="28"/>
          <w:lang w:val="ru-RU"/>
        </w:rPr>
        <w:t>организац</w:t>
      </w:r>
      <w:r w:rsidRPr="00FE6254">
        <w:rPr>
          <w:rFonts w:ascii="Times New Roman" w:hAnsi="Times New Roman"/>
          <w:bCs/>
          <w:sz w:val="28"/>
          <w:szCs w:val="28"/>
          <w:lang w:val="ru-RU"/>
        </w:rPr>
        <w:t>ии;</w:t>
      </w:r>
    </w:p>
    <w:p w14:paraId="50E6E658" w14:textId="38C10343" w:rsidR="00911956" w:rsidRPr="00FE6254" w:rsidRDefault="00911956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- телефонный звонок должен осуществляться только с официального номера телефона страховой организации, который был предварительно сообщен потребителю;</w:t>
      </w:r>
    </w:p>
    <w:p w14:paraId="2C590572" w14:textId="77777777" w:rsidR="004B11CB" w:rsidRPr="00FE6254" w:rsidRDefault="004B11CB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- сообщить о цели телефонного разговора на языке, понятном потребителю, если стороны не договорились о получении информации на ином языке;</w:t>
      </w:r>
    </w:p>
    <w:p w14:paraId="6E32A115" w14:textId="6DAB4456" w:rsidR="004B11CB" w:rsidRPr="00FE6254" w:rsidRDefault="004B11CB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4841A8" w:rsidRPr="00FE6254">
        <w:rPr>
          <w:rFonts w:ascii="Times New Roman" w:hAnsi="Times New Roman"/>
          <w:bCs/>
          <w:sz w:val="28"/>
          <w:szCs w:val="28"/>
          <w:lang w:val="ru-RU"/>
        </w:rPr>
        <w:t xml:space="preserve">сообщить </w:t>
      </w:r>
      <w:r w:rsidRPr="00FE6254">
        <w:rPr>
          <w:rFonts w:ascii="Times New Roman" w:hAnsi="Times New Roman"/>
          <w:bCs/>
          <w:sz w:val="28"/>
          <w:szCs w:val="28"/>
          <w:lang w:val="ru-RU"/>
        </w:rPr>
        <w:t>о записи телефонного разговора, если такая запись производилась;</w:t>
      </w:r>
    </w:p>
    <w:p w14:paraId="275A8516" w14:textId="5D753458" w:rsidR="004B11CB" w:rsidRPr="00FE6254" w:rsidRDefault="004B11CB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CF5DB6" w:rsidRPr="00FE6254">
        <w:rPr>
          <w:rFonts w:ascii="Times New Roman" w:hAnsi="Times New Roman"/>
          <w:sz w:val="28"/>
          <w:szCs w:val="28"/>
          <w:lang w:val="ru-RU"/>
        </w:rPr>
        <w:t>по просьбе потребителя прерывать телефонный разговор и перезванивать позже.</w:t>
      </w:r>
    </w:p>
    <w:p w14:paraId="0F98AA91" w14:textId="358FCBCD" w:rsidR="004B11CB" w:rsidRPr="00FE6254" w:rsidRDefault="00001781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19. Страховая организация обязана незамедлительно после получения заявления выдать страхователю документ, подтверждающий регистрацию заявления страхователя о выплате страхового возмещения.</w:t>
      </w:r>
    </w:p>
    <w:p w14:paraId="6ED43B2A" w14:textId="57E95555" w:rsidR="004B11CB" w:rsidRPr="00FE6254" w:rsidRDefault="00AF796D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20. В случае представления неполной информации для получения страховых выплат и возмещений страховая организация обязана сообщить страхователю полный перечень информации в срок не позднее одного рабочего дня со дня получения документов.</w:t>
      </w:r>
    </w:p>
    <w:p w14:paraId="5EEEA6D4" w14:textId="2F159637" w:rsidR="004B11CB" w:rsidRPr="00FE6254" w:rsidRDefault="00CF5DB6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32BFB">
        <w:rPr>
          <w:rFonts w:ascii="Times New Roman" w:hAnsi="Times New Roman"/>
          <w:bCs/>
          <w:sz w:val="28"/>
          <w:szCs w:val="28"/>
          <w:lang w:val="ru-RU"/>
        </w:rPr>
        <w:t>2</w:t>
      </w:r>
      <w:r w:rsidR="00AF796D" w:rsidRPr="00932BFB">
        <w:rPr>
          <w:rFonts w:ascii="Times New Roman" w:hAnsi="Times New Roman"/>
          <w:bCs/>
          <w:sz w:val="28"/>
          <w:szCs w:val="28"/>
          <w:lang w:val="ru-RU"/>
        </w:rPr>
        <w:t>1. Страховая организация обязана предоставить страхователю соответств</w:t>
      </w:r>
      <w:r w:rsidR="00B863DD" w:rsidRPr="00932BFB">
        <w:rPr>
          <w:rFonts w:ascii="Times New Roman" w:hAnsi="Times New Roman"/>
          <w:bCs/>
          <w:sz w:val="28"/>
          <w:szCs w:val="28"/>
          <w:lang w:val="ru-RU"/>
        </w:rPr>
        <w:t xml:space="preserve">ующую информацию </w:t>
      </w:r>
      <w:r w:rsidR="00932BFB" w:rsidRPr="00932BFB">
        <w:rPr>
          <w:rFonts w:ascii="Times New Roman" w:hAnsi="Times New Roman"/>
          <w:bCs/>
          <w:sz w:val="28"/>
          <w:szCs w:val="28"/>
          <w:lang w:val="ru-RU"/>
        </w:rPr>
        <w:t xml:space="preserve">не позднее </w:t>
      </w:r>
      <w:r w:rsidR="009A08E6">
        <w:rPr>
          <w:rFonts w:ascii="Times New Roman" w:hAnsi="Times New Roman"/>
          <w:bCs/>
          <w:sz w:val="28"/>
          <w:szCs w:val="28"/>
          <w:lang w:val="ru-RU"/>
        </w:rPr>
        <w:t>3 (</w:t>
      </w:r>
      <w:r w:rsidR="00932BFB" w:rsidRPr="00932BFB">
        <w:rPr>
          <w:rFonts w:ascii="Times New Roman" w:hAnsi="Times New Roman"/>
          <w:bCs/>
          <w:sz w:val="28"/>
          <w:szCs w:val="28"/>
          <w:lang w:val="ru-RU"/>
        </w:rPr>
        <w:t>трёх</w:t>
      </w:r>
      <w:r w:rsidR="009A08E6">
        <w:rPr>
          <w:rFonts w:ascii="Times New Roman" w:hAnsi="Times New Roman"/>
          <w:bCs/>
          <w:sz w:val="28"/>
          <w:szCs w:val="28"/>
          <w:lang w:val="ru-RU"/>
        </w:rPr>
        <w:t>)</w:t>
      </w:r>
      <w:r w:rsidR="00932BFB" w:rsidRPr="00932BFB">
        <w:rPr>
          <w:rFonts w:ascii="Times New Roman" w:hAnsi="Times New Roman"/>
          <w:bCs/>
          <w:sz w:val="28"/>
          <w:szCs w:val="28"/>
          <w:lang w:val="ru-RU"/>
        </w:rPr>
        <w:t xml:space="preserve"> рабочих дней </w:t>
      </w:r>
      <w:r w:rsidR="00B863DD" w:rsidRPr="00932BFB">
        <w:rPr>
          <w:rFonts w:ascii="Times New Roman" w:hAnsi="Times New Roman"/>
          <w:bCs/>
          <w:sz w:val="28"/>
          <w:szCs w:val="28"/>
          <w:lang w:val="ru-RU"/>
        </w:rPr>
        <w:t>после</w:t>
      </w:r>
      <w:r w:rsidR="00AF796D" w:rsidRPr="00932BFB">
        <w:rPr>
          <w:rFonts w:ascii="Times New Roman" w:hAnsi="Times New Roman"/>
          <w:bCs/>
          <w:sz w:val="28"/>
          <w:szCs w:val="28"/>
          <w:lang w:val="ru-RU"/>
        </w:rPr>
        <w:t xml:space="preserve"> принятия решения </w:t>
      </w:r>
      <w:r w:rsidR="001B403D" w:rsidRPr="00932BFB">
        <w:rPr>
          <w:rFonts w:ascii="Times New Roman" w:hAnsi="Times New Roman"/>
          <w:bCs/>
          <w:sz w:val="28"/>
          <w:szCs w:val="28"/>
          <w:lang w:val="ru-RU"/>
        </w:rPr>
        <w:t xml:space="preserve">о страховой выплате и </w:t>
      </w:r>
      <w:r w:rsidR="00932BFB" w:rsidRPr="00932BFB">
        <w:rPr>
          <w:rFonts w:ascii="Times New Roman" w:hAnsi="Times New Roman"/>
          <w:bCs/>
          <w:sz w:val="28"/>
          <w:szCs w:val="28"/>
          <w:lang w:val="ru-RU"/>
        </w:rPr>
        <w:t>возмещении.</w:t>
      </w:r>
    </w:p>
    <w:p w14:paraId="0482F480" w14:textId="5A000EB2" w:rsidR="004B11CB" w:rsidRPr="00FE6254" w:rsidRDefault="004B11CB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22. Решение о страховой выплате и возмещении должно содержать следующие сведения:</w:t>
      </w:r>
    </w:p>
    <w:p w14:paraId="2EEA920A" w14:textId="08D32448" w:rsidR="004B11CB" w:rsidRPr="00FE6254" w:rsidRDefault="004B11CB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- решени</w:t>
      </w:r>
      <w:r w:rsidR="00B863DD" w:rsidRPr="00FE6254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 о полной выплате страхово</w:t>
      </w:r>
      <w:r w:rsidR="00B863DD" w:rsidRPr="00FE6254">
        <w:rPr>
          <w:rFonts w:ascii="Times New Roman" w:hAnsi="Times New Roman"/>
          <w:bCs/>
          <w:sz w:val="28"/>
          <w:szCs w:val="28"/>
          <w:lang w:val="ru-RU"/>
        </w:rPr>
        <w:t>й выплаты и страхового</w:t>
      </w: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 возмещения, частичной выплате или отказе в выплате страхового возмещения;</w:t>
      </w:r>
    </w:p>
    <w:p w14:paraId="77F164AB" w14:textId="04C2BAE3" w:rsidR="004B11CB" w:rsidRPr="00FE6254" w:rsidRDefault="004B11CB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- причины (основания) отказа в страховой выплате и возмещении, включая ссылки на соответствующие пункты договора страхования и (или) законодательства;</w:t>
      </w:r>
    </w:p>
    <w:p w14:paraId="02AFE890" w14:textId="31373D3E" w:rsidR="004B11CB" w:rsidRPr="00FE6254" w:rsidRDefault="004B11CB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- размер исчисленных страховых выплат и возмещений;</w:t>
      </w:r>
    </w:p>
    <w:p w14:paraId="31799A48" w14:textId="088667A9" w:rsidR="004B11CB" w:rsidRPr="00FE6254" w:rsidRDefault="004B11CB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- порядок и условия осуществления страховых выплат и возмещений;</w:t>
      </w:r>
    </w:p>
    <w:p w14:paraId="212077F4" w14:textId="32E23932" w:rsidR="004B11CB" w:rsidRPr="00FE6254" w:rsidRDefault="004B11CB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>- сведения об остатке страховой суммы (в случае, если размер страховой выплаты и возмещения меньше общей суммы страховой суммы);</w:t>
      </w:r>
    </w:p>
    <w:p w14:paraId="75A6942B" w14:textId="7D43D686" w:rsidR="004B11CB" w:rsidRPr="00FE6254" w:rsidRDefault="004B11CB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- контактная информация, по которой </w:t>
      </w:r>
      <w:r w:rsidR="00BD57E3" w:rsidRPr="00FE6254">
        <w:rPr>
          <w:rFonts w:ascii="Times New Roman" w:hAnsi="Times New Roman"/>
          <w:bCs/>
          <w:sz w:val="28"/>
          <w:szCs w:val="28"/>
          <w:lang w:val="ru-RU"/>
        </w:rPr>
        <w:t xml:space="preserve">держатель страхового полиса </w:t>
      </w:r>
      <w:r w:rsidRPr="00FE6254">
        <w:rPr>
          <w:rFonts w:ascii="Times New Roman" w:hAnsi="Times New Roman"/>
          <w:bCs/>
          <w:sz w:val="28"/>
          <w:szCs w:val="28"/>
          <w:lang w:val="ru-RU"/>
        </w:rPr>
        <w:t>может получить дополнительную информацию о страховых выплатах и возмещениях.</w:t>
      </w:r>
    </w:p>
    <w:p w14:paraId="128F2F3C" w14:textId="77777777" w:rsidR="004B11CB" w:rsidRPr="00FE6254" w:rsidRDefault="004B11CB" w:rsidP="00FE6254">
      <w:pPr>
        <w:spacing w:after="120" w:line="240" w:lineRule="auto"/>
        <w:ind w:firstLine="567"/>
        <w:jc w:val="both"/>
        <w:rPr>
          <w:rFonts w:ascii="Times New Roman" w:eastAsia="Times New Roman" w:hAnsi="Times New Roman"/>
          <w:color w:val="000000"/>
          <w:sz w:val="16"/>
          <w:szCs w:val="16"/>
          <w:lang w:val="ru-RU"/>
        </w:rPr>
      </w:pPr>
    </w:p>
    <w:p w14:paraId="32D18FA7" w14:textId="6C85A45A" w:rsidR="00834FB8" w:rsidRDefault="004B11CB" w:rsidP="00FE62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FE6254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6. МЕРЫ </w:t>
      </w:r>
      <w:r w:rsidR="00963269" w:rsidRPr="00FE6254">
        <w:rPr>
          <w:rFonts w:ascii="Times New Roman" w:eastAsia="Times New Roman" w:hAnsi="Times New Roman"/>
          <w:sz w:val="28"/>
          <w:szCs w:val="28"/>
          <w:lang w:val="ru-RU"/>
        </w:rPr>
        <w:t xml:space="preserve">ПО </w:t>
      </w:r>
      <w:r w:rsidRPr="00FE6254">
        <w:rPr>
          <w:rFonts w:ascii="Times New Roman" w:eastAsia="Times New Roman" w:hAnsi="Times New Roman"/>
          <w:sz w:val="28"/>
          <w:szCs w:val="28"/>
          <w:lang w:val="ru-RU"/>
        </w:rPr>
        <w:t>КОНТРОЛ</w:t>
      </w:r>
      <w:r w:rsidR="00963269" w:rsidRPr="00FE6254">
        <w:rPr>
          <w:rFonts w:ascii="Times New Roman" w:eastAsia="Times New Roman" w:hAnsi="Times New Roman"/>
          <w:sz w:val="28"/>
          <w:szCs w:val="28"/>
          <w:lang w:val="ru-RU"/>
        </w:rPr>
        <w:t>Ю</w:t>
      </w:r>
      <w:r w:rsidRPr="00FE6254">
        <w:rPr>
          <w:rFonts w:ascii="Times New Roman" w:eastAsia="Times New Roman" w:hAnsi="Times New Roman"/>
          <w:sz w:val="28"/>
          <w:szCs w:val="28"/>
          <w:lang w:val="ru-RU"/>
        </w:rPr>
        <w:t xml:space="preserve"> ЗА СОБЛЮДЕНИЕМ </w:t>
      </w:r>
      <w:r w:rsidR="00963269" w:rsidRPr="00FE6254">
        <w:rPr>
          <w:rFonts w:ascii="Times New Roman" w:eastAsia="Times New Roman" w:hAnsi="Times New Roman"/>
          <w:sz w:val="28"/>
          <w:szCs w:val="28"/>
          <w:lang w:val="ru-RU"/>
        </w:rPr>
        <w:t>НАСТОЯЩЕГО</w:t>
      </w:r>
      <w:r w:rsidRPr="00FE6254">
        <w:rPr>
          <w:rFonts w:ascii="Times New Roman" w:eastAsia="Times New Roman" w:hAnsi="Times New Roman"/>
          <w:sz w:val="28"/>
          <w:szCs w:val="28"/>
          <w:lang w:val="ru-RU"/>
        </w:rPr>
        <w:t xml:space="preserve"> ПОРЯДКА В СТРАХОВЫХ ОРГАНИЗАЦИЯХ</w:t>
      </w:r>
    </w:p>
    <w:p w14:paraId="5DFEEF8E" w14:textId="77777777" w:rsidR="005F41AC" w:rsidRPr="005F41AC" w:rsidRDefault="005F41AC" w:rsidP="00FE6254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28"/>
          <w:lang w:val="ru-RU"/>
        </w:rPr>
      </w:pPr>
    </w:p>
    <w:p w14:paraId="7C8D00CE" w14:textId="686C8BC5" w:rsidR="00624D26" w:rsidRPr="00FE6254" w:rsidRDefault="00624D26" w:rsidP="00FE6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E6254">
        <w:rPr>
          <w:rFonts w:ascii="Times New Roman" w:eastAsia="Times New Roman" w:hAnsi="Times New Roman"/>
          <w:sz w:val="28"/>
          <w:szCs w:val="28"/>
          <w:lang w:val="ru-RU"/>
        </w:rPr>
        <w:t xml:space="preserve">23. </w:t>
      </w:r>
      <w:r w:rsidRPr="00FE6254">
        <w:rPr>
          <w:rFonts w:ascii="Times New Roman" w:hAnsi="Times New Roman"/>
          <w:sz w:val="28"/>
          <w:szCs w:val="28"/>
          <w:lang w:val="ru-RU"/>
        </w:rPr>
        <w:t>В целях обеспечения прав и законных интересов потребителей банковских услуги повышения качества обслуживания, страховые организации обязаны обеспечить надлежащий внутренний контроль за соблюдением требований настоящего Порядка.</w:t>
      </w:r>
    </w:p>
    <w:p w14:paraId="2088872D" w14:textId="77777777" w:rsidR="00634BBF" w:rsidRPr="00FE6254" w:rsidRDefault="00624D26" w:rsidP="00FE6254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254">
        <w:rPr>
          <w:rFonts w:ascii="Times New Roman" w:hAnsi="Times New Roman"/>
          <w:sz w:val="28"/>
          <w:szCs w:val="28"/>
          <w:lang w:val="ru-RU"/>
        </w:rPr>
        <w:t xml:space="preserve">24. Страховые организации обязаны </w:t>
      </w:r>
      <w:r w:rsidR="00634BBF" w:rsidRPr="00FE6254">
        <w:rPr>
          <w:rFonts w:ascii="Times New Roman" w:hAnsi="Times New Roman"/>
          <w:bCs/>
          <w:sz w:val="28"/>
          <w:szCs w:val="28"/>
          <w:lang w:val="ru-RU"/>
        </w:rPr>
        <w:t>обучать своих ответственных работников порядку раскрытия информации о страховых услугах и осуществлять постоянный контроль за процессом раскрытия ими информации о страховых услугах.</w:t>
      </w:r>
    </w:p>
    <w:p w14:paraId="42F0AE83" w14:textId="7C1CF224" w:rsidR="00634BBF" w:rsidRPr="00FE6254" w:rsidRDefault="00634BBF" w:rsidP="00FE6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E6254">
        <w:rPr>
          <w:rFonts w:ascii="Times New Roman" w:hAnsi="Times New Roman"/>
          <w:sz w:val="28"/>
          <w:szCs w:val="28"/>
          <w:lang w:val="ru-RU"/>
        </w:rPr>
        <w:t xml:space="preserve">25. Уполномоченное структурное подразделение Национального банка Таджикистана </w:t>
      </w:r>
      <w:r w:rsidRPr="00FE6254">
        <w:rPr>
          <w:rFonts w:ascii="Times New Roman" w:hAnsi="Times New Roman"/>
          <w:bCs/>
          <w:sz w:val="28"/>
          <w:szCs w:val="28"/>
          <w:lang w:val="ru-RU"/>
        </w:rPr>
        <w:t>осуществляет контроль за соблюдением страховыми организациями требований настоящего Порядка</w:t>
      </w:r>
      <w:r w:rsidR="004C2BAE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FE625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14:paraId="2FF9B721" w14:textId="49BC4303" w:rsidR="00A6514C" w:rsidRPr="00FE6254" w:rsidRDefault="00A6514C" w:rsidP="00FE6254">
      <w:pPr>
        <w:pStyle w:val="tkTekst"/>
        <w:spacing w:after="120" w:line="240" w:lineRule="auto"/>
        <w:ind w:firstLine="0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14:paraId="2702C6F3" w14:textId="6DDDCA96" w:rsidR="004B11CB" w:rsidRDefault="004B11CB" w:rsidP="00FE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Cs/>
          <w:caps/>
          <w:color w:val="000000"/>
          <w:sz w:val="28"/>
          <w:szCs w:val="28"/>
          <w:lang w:val="ru-RU"/>
        </w:rPr>
      </w:pPr>
      <w:r w:rsidRPr="00FE625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7. ОТВЕТСТВЕННОСТЬ </w:t>
      </w:r>
      <w:r w:rsidRPr="00FE6254">
        <w:rPr>
          <w:rFonts w:ascii="Times New Roman" w:eastAsia="Times New Roman" w:hAnsi="Times New Roman"/>
          <w:iCs/>
          <w:caps/>
          <w:color w:val="000000"/>
          <w:sz w:val="28"/>
          <w:szCs w:val="28"/>
          <w:lang w:val="ru-RU"/>
        </w:rPr>
        <w:t xml:space="preserve">ЗА НЕСОБЛЮДЕНИЕ </w:t>
      </w:r>
      <w:r w:rsidR="002C5EE4" w:rsidRPr="00FE6254">
        <w:rPr>
          <w:rFonts w:ascii="Times New Roman" w:eastAsia="Times New Roman" w:hAnsi="Times New Roman"/>
          <w:iCs/>
          <w:caps/>
          <w:color w:val="000000"/>
          <w:sz w:val="28"/>
          <w:szCs w:val="28"/>
          <w:lang w:val="ru-RU"/>
        </w:rPr>
        <w:t xml:space="preserve">НАСТОЯЩЕГО </w:t>
      </w:r>
      <w:r w:rsidRPr="00FE6254">
        <w:rPr>
          <w:rFonts w:ascii="Times New Roman" w:eastAsia="Times New Roman" w:hAnsi="Times New Roman"/>
          <w:iCs/>
          <w:caps/>
          <w:color w:val="000000"/>
          <w:sz w:val="28"/>
          <w:szCs w:val="28"/>
          <w:lang w:val="ru-RU"/>
        </w:rPr>
        <w:t>ПОРЯДКА</w:t>
      </w:r>
    </w:p>
    <w:p w14:paraId="70B1C218" w14:textId="77777777" w:rsidR="0011303E" w:rsidRPr="0011303E" w:rsidRDefault="0011303E" w:rsidP="00FE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Cs/>
          <w:caps/>
          <w:color w:val="000000"/>
          <w:sz w:val="10"/>
          <w:szCs w:val="28"/>
          <w:lang w:val="ru-RU"/>
        </w:rPr>
      </w:pPr>
    </w:p>
    <w:p w14:paraId="6453906A" w14:textId="29DA847C" w:rsidR="002C5EE4" w:rsidRPr="00FE6254" w:rsidRDefault="002C5EE4" w:rsidP="00FE6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E6254">
        <w:rPr>
          <w:rFonts w:ascii="Times New Roman" w:hAnsi="Times New Roman"/>
          <w:sz w:val="28"/>
          <w:szCs w:val="28"/>
          <w:lang w:val="ru-RU"/>
        </w:rPr>
        <w:t>26. В случае несоблюдения требований настоящего Порядка страховыми</w:t>
      </w:r>
      <w:r w:rsidR="003F5E51" w:rsidRPr="00FE62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6254">
        <w:rPr>
          <w:rFonts w:ascii="Times New Roman" w:hAnsi="Times New Roman"/>
          <w:sz w:val="28"/>
          <w:szCs w:val="28"/>
          <w:lang w:val="ru-RU"/>
        </w:rPr>
        <w:t xml:space="preserve">организациями, Национальный банк Таджикистана </w:t>
      </w:r>
      <w:r w:rsidR="003F5E51" w:rsidRPr="00FE6254">
        <w:rPr>
          <w:rFonts w:ascii="Times New Roman" w:hAnsi="Times New Roman"/>
          <w:sz w:val="28"/>
          <w:szCs w:val="28"/>
          <w:lang w:val="ru-RU"/>
        </w:rPr>
        <w:t xml:space="preserve">применяет к </w:t>
      </w:r>
      <w:r w:rsidR="003F5E51" w:rsidRPr="004963DA">
        <w:rPr>
          <w:rFonts w:ascii="Times New Roman" w:hAnsi="Times New Roman"/>
          <w:sz w:val="28"/>
          <w:szCs w:val="28"/>
          <w:lang w:val="ru-RU"/>
        </w:rPr>
        <w:t xml:space="preserve">ним </w:t>
      </w:r>
      <w:r w:rsidR="003F5E51" w:rsidRPr="004963DA">
        <w:rPr>
          <w:rFonts w:ascii="Times New Roman" w:hAnsi="Times New Roman"/>
          <w:bCs/>
          <w:sz w:val="28"/>
          <w:szCs w:val="28"/>
          <w:lang w:val="ru-RU"/>
        </w:rPr>
        <w:t>в</w:t>
      </w:r>
      <w:r w:rsidR="003F5E51" w:rsidRPr="00FE625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3F5E51" w:rsidRPr="00FE6254">
        <w:rPr>
          <w:rFonts w:ascii="Times New Roman" w:hAnsi="Times New Roman"/>
          <w:bCs/>
          <w:sz w:val="28"/>
          <w:szCs w:val="28"/>
          <w:lang w:val="ru-RU"/>
        </w:rPr>
        <w:t>соответствии со статьей 34</w:t>
      </w:r>
      <w:r w:rsidR="003F5E51" w:rsidRPr="00FE6254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1 </w:t>
      </w:r>
      <w:r w:rsidR="003F5E51" w:rsidRPr="00FE6254">
        <w:rPr>
          <w:rFonts w:ascii="Times New Roman" w:hAnsi="Times New Roman"/>
          <w:sz w:val="28"/>
          <w:szCs w:val="28"/>
          <w:lang w:val="ru-RU"/>
        </w:rPr>
        <w:t xml:space="preserve">Закона Республики Таджикистан «О страховой деятельности» </w:t>
      </w:r>
      <w:r w:rsidRPr="00FE6254">
        <w:rPr>
          <w:rFonts w:ascii="Times New Roman" w:hAnsi="Times New Roman"/>
          <w:sz w:val="28"/>
          <w:szCs w:val="28"/>
          <w:lang w:val="ru-RU"/>
        </w:rPr>
        <w:t>срочные исправительные и воздействующие меры.</w:t>
      </w:r>
    </w:p>
    <w:p w14:paraId="0E25EB67" w14:textId="77777777" w:rsidR="002C5EE4" w:rsidRPr="00FE6254" w:rsidRDefault="002C5EE4" w:rsidP="00FE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Cs/>
          <w:caps/>
          <w:color w:val="000000"/>
          <w:sz w:val="28"/>
          <w:szCs w:val="28"/>
          <w:lang w:val="ru-RU"/>
        </w:rPr>
      </w:pPr>
    </w:p>
    <w:p w14:paraId="7DDBDADA" w14:textId="442B5AD1" w:rsidR="00FC5AA5" w:rsidRPr="00FE6254" w:rsidRDefault="00FC5AA5" w:rsidP="00FE6254">
      <w:pPr>
        <w:pStyle w:val="tkNazvanie"/>
        <w:spacing w:after="0" w:line="240" w:lineRule="auto"/>
        <w:ind w:left="0" w:right="0"/>
        <w:jc w:val="left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</w:p>
    <w:p w14:paraId="779362C1" w14:textId="77777777" w:rsidR="00C922B9" w:rsidRDefault="00C922B9" w:rsidP="00FE6254">
      <w:pPr>
        <w:pStyle w:val="tkNazvanie"/>
        <w:spacing w:after="0" w:line="240" w:lineRule="auto"/>
        <w:ind w:left="5245" w:right="0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</w:p>
    <w:p w14:paraId="6A473A83" w14:textId="77777777" w:rsidR="00C922B9" w:rsidRDefault="00C922B9" w:rsidP="00FE6254">
      <w:pPr>
        <w:pStyle w:val="tkNazvanie"/>
        <w:spacing w:after="0" w:line="240" w:lineRule="auto"/>
        <w:ind w:left="5245" w:right="0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</w:p>
    <w:p w14:paraId="09D0B10A" w14:textId="77777777" w:rsidR="00C922B9" w:rsidRDefault="00C922B9" w:rsidP="00FE6254">
      <w:pPr>
        <w:pStyle w:val="tkNazvanie"/>
        <w:spacing w:after="0" w:line="240" w:lineRule="auto"/>
        <w:ind w:left="5245" w:right="0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</w:p>
    <w:p w14:paraId="4302C879" w14:textId="77777777" w:rsidR="00C922B9" w:rsidRDefault="00C922B9" w:rsidP="00FE6254">
      <w:pPr>
        <w:pStyle w:val="tkNazvanie"/>
        <w:spacing w:after="0" w:line="240" w:lineRule="auto"/>
        <w:ind w:left="5245" w:right="0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</w:p>
    <w:p w14:paraId="58542A35" w14:textId="77777777" w:rsidR="00C922B9" w:rsidRDefault="00C922B9" w:rsidP="00FE6254">
      <w:pPr>
        <w:pStyle w:val="tkNazvanie"/>
        <w:spacing w:after="0" w:line="240" w:lineRule="auto"/>
        <w:ind w:left="5245" w:right="0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</w:p>
    <w:p w14:paraId="383DD5C8" w14:textId="77777777" w:rsidR="00C922B9" w:rsidRDefault="00C922B9" w:rsidP="00FE6254">
      <w:pPr>
        <w:pStyle w:val="tkNazvanie"/>
        <w:spacing w:after="0" w:line="240" w:lineRule="auto"/>
        <w:ind w:left="5245" w:right="0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</w:p>
    <w:p w14:paraId="51B150AF" w14:textId="77777777" w:rsidR="00C922B9" w:rsidRDefault="00C922B9" w:rsidP="00FE6254">
      <w:pPr>
        <w:pStyle w:val="tkNazvanie"/>
        <w:spacing w:after="0" w:line="240" w:lineRule="auto"/>
        <w:ind w:left="5245" w:right="0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</w:p>
    <w:p w14:paraId="4A35C3A8" w14:textId="77777777" w:rsidR="00C922B9" w:rsidRDefault="00C922B9" w:rsidP="00FE6254">
      <w:pPr>
        <w:pStyle w:val="tkNazvanie"/>
        <w:spacing w:after="0" w:line="240" w:lineRule="auto"/>
        <w:ind w:left="5245" w:right="0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</w:p>
    <w:p w14:paraId="467B15B0" w14:textId="77777777" w:rsidR="008E73A8" w:rsidRDefault="008E73A8" w:rsidP="00FE6254">
      <w:pPr>
        <w:pStyle w:val="tkNazvanie"/>
        <w:spacing w:after="0" w:line="240" w:lineRule="auto"/>
        <w:ind w:left="5245" w:right="0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</w:p>
    <w:p w14:paraId="1978A9FD" w14:textId="3F6CA823" w:rsidR="004B11CB" w:rsidRPr="00FE6254" w:rsidRDefault="004B11CB" w:rsidP="00FE6254">
      <w:pPr>
        <w:pStyle w:val="tkNazvanie"/>
        <w:spacing w:after="0" w:line="240" w:lineRule="auto"/>
        <w:ind w:left="5245" w:right="0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FE6254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lastRenderedPageBreak/>
        <w:t xml:space="preserve">Приложение к </w:t>
      </w:r>
      <w:r w:rsidR="005053AB" w:rsidRPr="00FE6254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Порядку</w:t>
      </w:r>
    </w:p>
    <w:p w14:paraId="0005CDAE" w14:textId="79A5C32D" w:rsidR="00E009FF" w:rsidRPr="00FE6254" w:rsidRDefault="005F36A0" w:rsidP="00FE6254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FE6254">
        <w:rPr>
          <w:rFonts w:ascii="Times New Roman" w:eastAsia="Times New Roman" w:hAnsi="Times New Roman"/>
          <w:sz w:val="28"/>
          <w:szCs w:val="28"/>
          <w:lang w:val="ru-RU"/>
        </w:rPr>
        <w:t>раскрытия</w:t>
      </w:r>
      <w:r w:rsidR="00E009FF" w:rsidRPr="00FE6254">
        <w:rPr>
          <w:rFonts w:ascii="Times New Roman" w:eastAsia="Times New Roman" w:hAnsi="Times New Roman"/>
          <w:sz w:val="28"/>
          <w:szCs w:val="28"/>
          <w:lang w:val="ru-RU"/>
        </w:rPr>
        <w:t xml:space="preserve"> информации</w:t>
      </w:r>
    </w:p>
    <w:p w14:paraId="3581ABEE" w14:textId="4CF931B1" w:rsidR="00E009FF" w:rsidRPr="00FE6254" w:rsidRDefault="005029BF" w:rsidP="00FE6254">
      <w:pPr>
        <w:spacing w:after="0" w:line="240" w:lineRule="auto"/>
        <w:ind w:left="5245"/>
        <w:jc w:val="center"/>
        <w:rPr>
          <w:rFonts w:ascii="Times New Roman" w:eastAsia="Times New Roman" w:hAnsi="Times New Roman"/>
          <w:caps/>
          <w:sz w:val="28"/>
          <w:szCs w:val="28"/>
          <w:lang w:val="ru-RU"/>
        </w:rPr>
      </w:pPr>
      <w:r w:rsidRPr="00FE6254">
        <w:rPr>
          <w:rFonts w:ascii="Times New Roman" w:eastAsia="Times New Roman" w:hAnsi="Times New Roman"/>
          <w:sz w:val="28"/>
          <w:szCs w:val="28"/>
          <w:lang w:val="ru-RU"/>
        </w:rPr>
        <w:t>о страховых</w:t>
      </w:r>
      <w:r w:rsidR="00E009FF" w:rsidRPr="00FE6254">
        <w:rPr>
          <w:rFonts w:ascii="Times New Roman" w:eastAsia="Times New Roman" w:hAnsi="Times New Roman"/>
          <w:sz w:val="28"/>
          <w:szCs w:val="28"/>
          <w:lang w:val="ru-RU"/>
        </w:rPr>
        <w:t xml:space="preserve"> услуг</w:t>
      </w:r>
      <w:r w:rsidRPr="00FE6254">
        <w:rPr>
          <w:rFonts w:ascii="Times New Roman" w:eastAsia="Times New Roman" w:hAnsi="Times New Roman"/>
          <w:sz w:val="28"/>
          <w:szCs w:val="28"/>
          <w:lang w:val="ru-RU"/>
        </w:rPr>
        <w:t>ах</w:t>
      </w:r>
    </w:p>
    <w:p w14:paraId="36342EF3" w14:textId="77777777" w:rsidR="004B11CB" w:rsidRPr="00FE6254" w:rsidRDefault="004B11CB" w:rsidP="00FE6254">
      <w:pPr>
        <w:pStyle w:val="tkNazvanie"/>
        <w:shd w:val="clear" w:color="auto" w:fill="FFFFFF"/>
        <w:spacing w:before="0" w:after="0" w:line="240" w:lineRule="auto"/>
        <w:ind w:left="4248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14:paraId="0AFA018A" w14:textId="77777777" w:rsidR="004B11CB" w:rsidRPr="00FE6254" w:rsidRDefault="004B11CB" w:rsidP="00FE6254">
      <w:pPr>
        <w:pStyle w:val="tkNazvanie"/>
        <w:shd w:val="clear" w:color="auto" w:fill="FFFFFF"/>
        <w:spacing w:before="0"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3138A19" w14:textId="77777777" w:rsidR="00382878" w:rsidRPr="00FE6254" w:rsidRDefault="00382878" w:rsidP="00FE6254">
      <w:pPr>
        <w:pStyle w:val="tkNazvanie"/>
        <w:shd w:val="clear" w:color="auto" w:fill="FFFFFF"/>
        <w:spacing w:before="0"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16FD91D" w14:textId="4A8846B8" w:rsidR="00382878" w:rsidRPr="00FE6254" w:rsidRDefault="00382878" w:rsidP="00FE625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6254">
        <w:rPr>
          <w:rFonts w:ascii="Times New Roman" w:hAnsi="Times New Roman"/>
          <w:b/>
          <w:sz w:val="28"/>
          <w:szCs w:val="28"/>
          <w:lang w:val="ru-RU"/>
        </w:rPr>
        <w:t>СПРАВКА</w:t>
      </w:r>
    </w:p>
    <w:p w14:paraId="560FCC7A" w14:textId="77777777" w:rsidR="00382878" w:rsidRPr="00FE6254" w:rsidRDefault="00382878" w:rsidP="00FE625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FE6254">
        <w:rPr>
          <w:rFonts w:ascii="Times New Roman" w:hAnsi="Times New Roman"/>
          <w:sz w:val="28"/>
          <w:szCs w:val="28"/>
          <w:lang w:val="ru-RU"/>
        </w:rPr>
        <w:t>об основных условиях страхования</w:t>
      </w:r>
    </w:p>
    <w:p w14:paraId="5AE8EC2D" w14:textId="2C4061A4" w:rsidR="00382878" w:rsidRPr="00FE6254" w:rsidRDefault="00382878" w:rsidP="00FE625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FE6254">
        <w:rPr>
          <w:rFonts w:ascii="Times New Roman" w:hAnsi="Times New Roman"/>
          <w:sz w:val="28"/>
          <w:szCs w:val="28"/>
          <w:lang w:val="ru-RU"/>
        </w:rPr>
        <w:t>(Справка не заменяет собой договор страхования. Прежде чем согласиться на заключение договора страхования,</w:t>
      </w:r>
      <w:r w:rsidR="00D35434" w:rsidRPr="00FE62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6254">
        <w:rPr>
          <w:rFonts w:ascii="Times New Roman" w:hAnsi="Times New Roman"/>
          <w:sz w:val="28"/>
          <w:szCs w:val="28"/>
          <w:lang w:val="ru-RU"/>
        </w:rPr>
        <w:t>внимательно изучите его условия!</w:t>
      </w:r>
      <w:r w:rsidR="00D35434" w:rsidRPr="00FE6254">
        <w:rPr>
          <w:rFonts w:ascii="Times New Roman" w:hAnsi="Times New Roman"/>
          <w:sz w:val="28"/>
          <w:szCs w:val="28"/>
          <w:lang w:val="ru-RU"/>
        </w:rPr>
        <w:t>)</w:t>
      </w:r>
    </w:p>
    <w:p w14:paraId="4C112477" w14:textId="77777777" w:rsidR="004B11CB" w:rsidRPr="00FE6254" w:rsidRDefault="004B11CB" w:rsidP="00FE6254">
      <w:pPr>
        <w:pStyle w:val="tkTekst"/>
        <w:shd w:val="clear" w:color="auto" w:fill="FFFFFF"/>
        <w:spacing w:after="0" w:line="240" w:lineRule="auto"/>
        <w:ind w:firstLine="0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</w:p>
    <w:tbl>
      <w:tblPr>
        <w:tblW w:w="51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5232"/>
        <w:gridCol w:w="3855"/>
        <w:gridCol w:w="24"/>
      </w:tblGrid>
      <w:tr w:rsidR="004B11CB" w:rsidRPr="00FE6254" w14:paraId="42A53F47" w14:textId="77777777" w:rsidTr="00CB1B2C">
        <w:trPr>
          <w:jc w:val="center"/>
        </w:trPr>
        <w:tc>
          <w:tcPr>
            <w:tcW w:w="5000" w:type="pct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0D341" w14:textId="2E80A103" w:rsidR="004B11CB" w:rsidRPr="00FE6254" w:rsidRDefault="00A65657" w:rsidP="00FE6254">
            <w:pPr>
              <w:pStyle w:val="tkTablica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2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</w:t>
            </w:r>
            <w:r w:rsidR="004B11CB" w:rsidRPr="00FE62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4B11CB" w:rsidRPr="00FE62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1. Информация о страховании</w:t>
            </w:r>
          </w:p>
        </w:tc>
      </w:tr>
      <w:tr w:rsidR="004B11CB" w:rsidRPr="00FE6254" w14:paraId="36C63876" w14:textId="77777777" w:rsidTr="00CB1B2C">
        <w:trPr>
          <w:gridAfter w:val="1"/>
          <w:wAfter w:w="12" w:type="pct"/>
          <w:jc w:val="center"/>
        </w:trPr>
        <w:tc>
          <w:tcPr>
            <w:tcW w:w="356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5864" w14:textId="2DE08A72" w:rsidR="004B11CB" w:rsidRPr="00FE6254" w:rsidRDefault="004B11CB" w:rsidP="00FE6254">
            <w:pPr>
              <w:pStyle w:val="tkTablica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667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240C6C0" w14:textId="77777777" w:rsidR="004B11CB" w:rsidRPr="00FE6254" w:rsidRDefault="004B11CB" w:rsidP="00FE6254">
            <w:pPr>
              <w:pStyle w:val="tkTablica"/>
              <w:shd w:val="clear" w:color="auto" w:fill="FFFFFF"/>
              <w:spacing w:after="0" w:line="240" w:lineRule="auto"/>
              <w:ind w:left="179" w:right="2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Объект страхования</w:t>
            </w:r>
          </w:p>
        </w:tc>
        <w:tc>
          <w:tcPr>
            <w:tcW w:w="196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8619" w14:textId="77777777" w:rsidR="004B11CB" w:rsidRPr="00FE6254" w:rsidRDefault="004B11CB" w:rsidP="00FE62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5F42C6" w:rsidRPr="00FE6254" w14:paraId="627470EF" w14:textId="77777777" w:rsidTr="00CB1B2C">
        <w:trPr>
          <w:gridAfter w:val="1"/>
          <w:wAfter w:w="12" w:type="pct"/>
          <w:jc w:val="center"/>
        </w:trPr>
        <w:tc>
          <w:tcPr>
            <w:tcW w:w="356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317AF" w14:textId="6814664F" w:rsidR="005F42C6" w:rsidRPr="00FE6254" w:rsidRDefault="005F42C6" w:rsidP="00FE6254">
            <w:pPr>
              <w:pStyle w:val="tkTablica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667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2807A2E" w14:textId="2983B0E4" w:rsidR="005F42C6" w:rsidRPr="00FE6254" w:rsidRDefault="005F42C6" w:rsidP="00FE6254">
            <w:pPr>
              <w:pStyle w:val="tkTablica"/>
              <w:shd w:val="clear" w:color="auto" w:fill="FFFFFF"/>
              <w:spacing w:after="0" w:line="240" w:lineRule="auto"/>
              <w:ind w:left="179" w:right="2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Страховая сумма (сумма, </w:t>
            </w:r>
            <w:r w:rsidR="00F35A5B"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котор</w:t>
            </w:r>
            <w:r w:rsidR="00F35A5B"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ой</w:t>
            </w:r>
            <w:r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оценивается застрахованное имущество)</w:t>
            </w:r>
          </w:p>
        </w:tc>
        <w:tc>
          <w:tcPr>
            <w:tcW w:w="196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F5E1" w14:textId="77777777" w:rsidR="005F42C6" w:rsidRPr="00FE6254" w:rsidRDefault="005F42C6" w:rsidP="00FE62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B11CB" w:rsidRPr="00FE6254" w14:paraId="12FACB28" w14:textId="77777777" w:rsidTr="00CB1B2C">
        <w:trPr>
          <w:gridAfter w:val="1"/>
          <w:wAfter w:w="12" w:type="pct"/>
          <w:jc w:val="center"/>
        </w:trPr>
        <w:tc>
          <w:tcPr>
            <w:tcW w:w="356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0D65D" w14:textId="7F745B53" w:rsidR="004B11CB" w:rsidRPr="00FE6254" w:rsidRDefault="005F42C6" w:rsidP="00FE6254">
            <w:pPr>
              <w:pStyle w:val="tkTablica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667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CDCA346" w14:textId="4C1533A0" w:rsidR="004B11CB" w:rsidRPr="00FE6254" w:rsidRDefault="00A57234" w:rsidP="00FE6254">
            <w:pPr>
              <w:pStyle w:val="tkTablica"/>
              <w:shd w:val="clear" w:color="auto" w:fill="FFFFFF"/>
              <w:spacing w:after="0" w:line="240" w:lineRule="auto"/>
              <w:ind w:left="179" w:right="2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Страховые риски </w:t>
            </w:r>
            <w:r w:rsidR="00F35A5B"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события, при наступлении которых страховщик выплачивает страхователю сумму убытка </w:t>
            </w:r>
            <w:r w:rsidR="004B11CB"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96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08713" w14:textId="77777777" w:rsidR="004B11CB" w:rsidRPr="00FE6254" w:rsidRDefault="004B11CB" w:rsidP="00FE62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B11CB" w:rsidRPr="00FE6254" w14:paraId="0A973FDE" w14:textId="77777777" w:rsidTr="00CB1B2C">
        <w:trPr>
          <w:gridAfter w:val="1"/>
          <w:wAfter w:w="12" w:type="pct"/>
          <w:jc w:val="center"/>
        </w:trPr>
        <w:tc>
          <w:tcPr>
            <w:tcW w:w="356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07C8C" w14:textId="5DDEB501" w:rsidR="004B11CB" w:rsidRPr="00FE6254" w:rsidRDefault="0048317D" w:rsidP="00FE6254">
            <w:pPr>
              <w:pStyle w:val="tkTablica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667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CC6D77C" w14:textId="551836B4" w:rsidR="004B11CB" w:rsidRPr="00FE6254" w:rsidRDefault="004E4F98" w:rsidP="00FE6254">
            <w:pPr>
              <w:pStyle w:val="tkTablica"/>
              <w:shd w:val="clear" w:color="auto" w:fill="FFFFFF"/>
              <w:spacing w:after="0" w:line="240" w:lineRule="auto"/>
              <w:ind w:left="179" w:right="2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Страховой тариф</w:t>
            </w:r>
          </w:p>
        </w:tc>
        <w:tc>
          <w:tcPr>
            <w:tcW w:w="196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5749B" w14:textId="77777777" w:rsidR="004B11CB" w:rsidRPr="00FE6254" w:rsidRDefault="004B11CB" w:rsidP="00FE62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B11CB" w:rsidRPr="00FE6254" w14:paraId="09620365" w14:textId="77777777" w:rsidTr="00CB1B2C">
        <w:trPr>
          <w:gridAfter w:val="1"/>
          <w:wAfter w:w="12" w:type="pct"/>
          <w:jc w:val="center"/>
        </w:trPr>
        <w:tc>
          <w:tcPr>
            <w:tcW w:w="356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FC38D" w14:textId="5BAB9A1C" w:rsidR="004B11CB" w:rsidRPr="00FE6254" w:rsidRDefault="00CB1B2C" w:rsidP="00FE6254">
            <w:pPr>
              <w:pStyle w:val="tkTablica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667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B4DB3F2" w14:textId="7738E99E" w:rsidR="004B11CB" w:rsidRPr="00FE6254" w:rsidRDefault="004B11CB" w:rsidP="00FE6254">
            <w:pPr>
              <w:pStyle w:val="tkTablica"/>
              <w:shd w:val="clear" w:color="auto" w:fill="FFFFFF"/>
              <w:spacing w:after="0" w:line="240" w:lineRule="auto"/>
              <w:ind w:left="179" w:right="2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Размер страховой премии (страхово</w:t>
            </w:r>
            <w:r w:rsidR="00F35A5B"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 взноса</w:t>
            </w:r>
            <w:r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96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CF579" w14:textId="77777777" w:rsidR="004B11CB" w:rsidRPr="00FE6254" w:rsidRDefault="004B11CB" w:rsidP="00FE62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B11CB" w:rsidRPr="00FE6254" w14:paraId="1CD3CDB8" w14:textId="77777777" w:rsidTr="00CB1B2C">
        <w:trPr>
          <w:gridAfter w:val="1"/>
          <w:wAfter w:w="12" w:type="pct"/>
          <w:jc w:val="center"/>
        </w:trPr>
        <w:tc>
          <w:tcPr>
            <w:tcW w:w="356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5C03" w14:textId="0972CD73" w:rsidR="0048317D" w:rsidRPr="00FE6254" w:rsidRDefault="00CB1B2C" w:rsidP="00FE6254">
            <w:pPr>
              <w:pStyle w:val="tkTablica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  <w:p w14:paraId="1028E467" w14:textId="6964D40D" w:rsidR="004B11CB" w:rsidRPr="00FE6254" w:rsidRDefault="004B11CB" w:rsidP="00FE6254">
            <w:pPr>
              <w:pStyle w:val="tkTablica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667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BCF0B6D" w14:textId="1F567676" w:rsidR="004B11CB" w:rsidRPr="00FE6254" w:rsidRDefault="004B11CB" w:rsidP="00FE6254">
            <w:pPr>
              <w:pStyle w:val="tkTablica"/>
              <w:shd w:val="clear" w:color="auto" w:fill="FFFFFF"/>
              <w:spacing w:after="0" w:line="240" w:lineRule="auto"/>
              <w:ind w:left="179" w:right="2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Период </w:t>
            </w:r>
            <w:r w:rsidR="00F35A5B"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</w:t>
            </w:r>
            <w:r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латы страховой премии (страхово</w:t>
            </w:r>
            <w:r w:rsidR="00F35A5B"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 взноса</w:t>
            </w:r>
            <w:r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96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1D6E" w14:textId="0F0FE2EA" w:rsidR="004B11CB" w:rsidRPr="00FE6254" w:rsidRDefault="004B11CB" w:rsidP="00FE62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E62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</w:t>
            </w:r>
            <w:r w:rsidR="00716AB3" w:rsidRPr="00FE62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Однократно или периодически</w:t>
            </w:r>
            <w:r w:rsidRPr="00FE62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4B11CB" w:rsidRPr="00FE6254" w14:paraId="78D1DEED" w14:textId="77777777" w:rsidTr="00CB1B2C">
        <w:trPr>
          <w:gridAfter w:val="1"/>
          <w:wAfter w:w="12" w:type="pct"/>
          <w:jc w:val="center"/>
        </w:trPr>
        <w:tc>
          <w:tcPr>
            <w:tcW w:w="356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CDA2" w14:textId="15ABB8AB" w:rsidR="004B11CB" w:rsidRPr="00FE6254" w:rsidRDefault="00CB1B2C" w:rsidP="00FE6254">
            <w:pPr>
              <w:pStyle w:val="tkTablica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667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8E885C2" w14:textId="1FAD41A3" w:rsidR="004B11CB" w:rsidRPr="00FE6254" w:rsidRDefault="00854AB4" w:rsidP="00FE6254">
            <w:pPr>
              <w:pStyle w:val="tkTablica"/>
              <w:shd w:val="clear" w:color="auto" w:fill="FFFFFF"/>
              <w:spacing w:after="0" w:line="240" w:lineRule="auto"/>
              <w:ind w:left="179" w:right="2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Срок действия договора страхования</w:t>
            </w:r>
          </w:p>
        </w:tc>
        <w:tc>
          <w:tcPr>
            <w:tcW w:w="196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4F60" w14:textId="77777777" w:rsidR="004B11CB" w:rsidRPr="00FE6254" w:rsidRDefault="004B11CB" w:rsidP="00FE62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B11CB" w:rsidRPr="00FE6254" w14:paraId="455C053A" w14:textId="77777777" w:rsidTr="00CB1B2C">
        <w:trPr>
          <w:gridAfter w:val="1"/>
          <w:wAfter w:w="12" w:type="pct"/>
          <w:jc w:val="center"/>
        </w:trPr>
        <w:tc>
          <w:tcPr>
            <w:tcW w:w="356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2E20" w14:textId="39D9CC18" w:rsidR="004B11CB" w:rsidRPr="00FE6254" w:rsidRDefault="00CB1B2C" w:rsidP="00FE6254">
            <w:pPr>
              <w:pStyle w:val="tkTablica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667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F903733" w14:textId="7FBDA615" w:rsidR="004B11CB" w:rsidRPr="00FE6254" w:rsidRDefault="00FE5745" w:rsidP="00732F31">
            <w:pPr>
              <w:pStyle w:val="tkTablica"/>
              <w:shd w:val="clear" w:color="auto" w:fill="FFFFFF"/>
              <w:spacing w:after="0" w:line="240" w:lineRule="auto"/>
              <w:ind w:left="179" w:right="2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1" w:name="_GoBack"/>
            <w:bookmarkEnd w:id="1"/>
            <w:r w:rsidRPr="008245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 и срок уведомления о</w:t>
            </w:r>
            <w:r w:rsidR="00732F31" w:rsidRPr="008245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наступлении </w:t>
            </w:r>
            <w:r w:rsidRPr="008245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страхово</w:t>
            </w:r>
            <w:r w:rsidR="00732F31" w:rsidRPr="008245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 случая</w:t>
            </w:r>
          </w:p>
        </w:tc>
        <w:tc>
          <w:tcPr>
            <w:tcW w:w="196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747E" w14:textId="6FE52AD1" w:rsidR="004B11CB" w:rsidRPr="00FE6254" w:rsidRDefault="00DD4350" w:rsidP="00FE62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E625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Срок и контактная информация</w:t>
            </w:r>
          </w:p>
        </w:tc>
      </w:tr>
      <w:tr w:rsidR="004B11CB" w:rsidRPr="00FE6254" w14:paraId="3420AC50" w14:textId="77777777" w:rsidTr="00CB1B2C">
        <w:trPr>
          <w:gridAfter w:val="1"/>
          <w:wAfter w:w="12" w:type="pct"/>
          <w:jc w:val="center"/>
        </w:trPr>
        <w:tc>
          <w:tcPr>
            <w:tcW w:w="356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15ADB" w14:textId="0759F4D0" w:rsidR="004B11CB" w:rsidRPr="00FE6254" w:rsidRDefault="00CB1B2C" w:rsidP="00FE6254">
            <w:pPr>
              <w:pStyle w:val="tkTablica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2667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4478D21" w14:textId="34F2801D" w:rsidR="004B11CB" w:rsidRPr="00FE6254" w:rsidRDefault="00E45FFA" w:rsidP="00FE6254">
            <w:pPr>
              <w:pStyle w:val="tkTablica"/>
              <w:shd w:val="clear" w:color="auto" w:fill="FFFFFF"/>
              <w:spacing w:after="0" w:line="240" w:lineRule="auto"/>
              <w:ind w:left="179" w:right="2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 подачи заявления на выплату страхово</w:t>
            </w:r>
            <w:r w:rsidR="00716AB3"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й выплаты и страхово</w:t>
            </w:r>
            <w:r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 возмещения</w:t>
            </w:r>
          </w:p>
        </w:tc>
        <w:tc>
          <w:tcPr>
            <w:tcW w:w="196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F15A" w14:textId="1694F8DB" w:rsidR="004B11CB" w:rsidRPr="00FE6254" w:rsidRDefault="004B11CB" w:rsidP="00FE62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E625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Срок и контактная информация</w:t>
            </w:r>
          </w:p>
        </w:tc>
      </w:tr>
      <w:tr w:rsidR="004B11CB" w:rsidRPr="00FE6254" w14:paraId="634E2999" w14:textId="77777777" w:rsidTr="00CB1B2C">
        <w:trPr>
          <w:gridAfter w:val="1"/>
          <w:wAfter w:w="12" w:type="pct"/>
          <w:jc w:val="center"/>
        </w:trPr>
        <w:tc>
          <w:tcPr>
            <w:tcW w:w="356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4FC1" w14:textId="56AC8276" w:rsidR="004B11CB" w:rsidRPr="00FE6254" w:rsidRDefault="00CB1B2C" w:rsidP="00FE6254">
            <w:pPr>
              <w:pStyle w:val="tkTablica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667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3237F07" w14:textId="527324CF" w:rsidR="004B11CB" w:rsidRPr="00FE6254" w:rsidRDefault="00E45FFA" w:rsidP="00FE6254">
            <w:pPr>
              <w:pStyle w:val="tkTablica"/>
              <w:shd w:val="clear" w:color="auto" w:fill="FFFFFF"/>
              <w:spacing w:after="0" w:line="240" w:lineRule="auto"/>
              <w:ind w:left="179" w:right="2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Случаи отказа в выплате страхово</w:t>
            </w:r>
            <w:r w:rsidR="00716AB3"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й выплаты и страхово</w:t>
            </w:r>
            <w:r w:rsidRPr="00FE62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 возмещения</w:t>
            </w:r>
          </w:p>
        </w:tc>
        <w:tc>
          <w:tcPr>
            <w:tcW w:w="1965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CFD7" w14:textId="2E82045B" w:rsidR="004B11CB" w:rsidRPr="00FE6254" w:rsidRDefault="004B11CB" w:rsidP="00FE62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2ECE83CE" w14:textId="2399B4D9" w:rsidR="00B22CB8" w:rsidRPr="00FE6254" w:rsidRDefault="004B11CB" w:rsidP="00FE625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32"/>
          <w:szCs w:val="32"/>
          <w:lang w:val="ru-RU"/>
        </w:rPr>
      </w:pPr>
      <w:r w:rsidRPr="00FE6254">
        <w:rPr>
          <w:rFonts w:ascii="Times New Roman" w:hAnsi="Times New Roman"/>
          <w:color w:val="000000"/>
          <w:sz w:val="28"/>
          <w:szCs w:val="28"/>
          <w:lang w:val="ru-RU"/>
        </w:rPr>
        <w:t> </w:t>
      </w:r>
    </w:p>
    <w:p w14:paraId="20418C44" w14:textId="74B36FD4" w:rsidR="0096136E" w:rsidRPr="00FE6254" w:rsidRDefault="0096136E" w:rsidP="00FE6254">
      <w:pPr>
        <w:pStyle w:val="tkTekst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AF0800A" w14:textId="30A99DEF" w:rsidR="00C922B9" w:rsidRPr="00C922B9" w:rsidRDefault="00C922B9" w:rsidP="00C922B9">
      <w:pPr>
        <w:pStyle w:val="tkTekst"/>
        <w:shd w:val="clear" w:color="auto" w:fill="FFFFFF"/>
        <w:spacing w:line="240" w:lineRule="auto"/>
        <w:ind w:right="99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8B1171" w:rsidRPr="00C922B9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подтверждаю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</w:t>
      </w:r>
      <w:r w:rsidRPr="00FE62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подтверждаю получение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</w:t>
      </w:r>
    </w:p>
    <w:p w14:paraId="77FB6CEB" w14:textId="69573A08" w:rsidR="00157F79" w:rsidRPr="00C922B9" w:rsidRDefault="00C922B9" w:rsidP="00C922B9">
      <w:pPr>
        <w:pStyle w:val="tkTekst"/>
        <w:shd w:val="clear" w:color="auto" w:fill="FFFFFF"/>
        <w:spacing w:line="240" w:lineRule="auto"/>
        <w:ind w:right="281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8B1171" w:rsidRPr="00C922B9">
        <w:rPr>
          <w:rFonts w:ascii="Times New Roman" w:hAnsi="Times New Roman" w:cs="Times New Roman"/>
          <w:sz w:val="28"/>
          <w:szCs w:val="28"/>
          <w:lang w:val="ru-RU"/>
        </w:rPr>
        <w:t>правильность и достоверность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справки</w:t>
      </w:r>
    </w:p>
    <w:p w14:paraId="14E06591" w14:textId="59C0B201" w:rsidR="004B11CB" w:rsidRPr="00C922B9" w:rsidRDefault="00157F79" w:rsidP="00C922B9">
      <w:pPr>
        <w:spacing w:after="0" w:line="240" w:lineRule="auto"/>
        <w:ind w:right="5384"/>
        <w:jc w:val="center"/>
        <w:rPr>
          <w:rFonts w:ascii="Times New Roman" w:hAnsi="Times New Roman"/>
          <w:sz w:val="28"/>
          <w:szCs w:val="28"/>
          <w:lang w:val="ru-RU"/>
        </w:rPr>
      </w:pPr>
      <w:r w:rsidRPr="00C922B9">
        <w:rPr>
          <w:rFonts w:ascii="Times New Roman" w:hAnsi="Times New Roman"/>
          <w:sz w:val="28"/>
          <w:szCs w:val="28"/>
          <w:lang w:val="ru-RU"/>
        </w:rPr>
        <w:t>информации</w:t>
      </w:r>
    </w:p>
    <w:p w14:paraId="5BAE19E7" w14:textId="173477DC" w:rsidR="0006310B" w:rsidRPr="00FE6254" w:rsidRDefault="004B11CB" w:rsidP="00FE6254">
      <w:pPr>
        <w:pStyle w:val="tkTekst"/>
        <w:shd w:val="clear" w:color="auto" w:fill="FFFFFF"/>
        <w:spacing w:line="240" w:lineRule="auto"/>
        <w:ind w:left="142" w:hanging="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6254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</w:t>
      </w:r>
      <w:r w:rsidR="0006310B" w:rsidRPr="00FE62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__ </w:t>
      </w:r>
      <w:r w:rsidRPr="00FE625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922B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</w:t>
      </w:r>
      <w:r w:rsidR="00CE2DCB" w:rsidRPr="00FE6254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</w:t>
      </w:r>
    </w:p>
    <w:p w14:paraId="23A0E952" w14:textId="109CB0CA" w:rsidR="00A43179" w:rsidRPr="00FE6254" w:rsidRDefault="004B11CB" w:rsidP="00FE6254">
      <w:pPr>
        <w:pStyle w:val="tkTekst"/>
        <w:shd w:val="clear" w:color="auto" w:fill="FFFFFF"/>
        <w:spacing w:line="240" w:lineRule="auto"/>
        <w:ind w:left="142" w:hanging="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6254">
        <w:rPr>
          <w:rFonts w:ascii="Times New Roman" w:hAnsi="Times New Roman" w:cs="Times New Roman"/>
          <w:color w:val="000000"/>
          <w:sz w:val="16"/>
          <w:szCs w:val="16"/>
          <w:lang w:val="ru-RU"/>
        </w:rPr>
        <w:t>(</w:t>
      </w:r>
      <w:r w:rsidR="00CF1F22" w:rsidRPr="00FE6254">
        <w:rPr>
          <w:rFonts w:ascii="Times New Roman" w:hAnsi="Times New Roman" w:cs="Times New Roman"/>
          <w:color w:val="000000"/>
          <w:sz w:val="16"/>
          <w:szCs w:val="16"/>
          <w:lang w:val="ru-RU"/>
        </w:rPr>
        <w:t>ФИО</w:t>
      </w:r>
      <w:r w:rsidRPr="00FE625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и подпись </w:t>
      </w:r>
      <w:r w:rsidR="00A60E6B" w:rsidRPr="00FE6254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представител</w:t>
      </w:r>
      <w:r w:rsidR="00D35434" w:rsidRPr="00FE6254">
        <w:rPr>
          <w:rFonts w:ascii="Times New Roman" w:hAnsi="Times New Roman" w:cs="Times New Roman"/>
          <w:color w:val="000000"/>
          <w:sz w:val="16"/>
          <w:szCs w:val="16"/>
          <w:lang w:val="ru-RU"/>
        </w:rPr>
        <w:t>я</w:t>
      </w:r>
      <w:r w:rsidR="00A60E6B" w:rsidRPr="00FE625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страховой </w:t>
      </w:r>
      <w:proofErr w:type="gramStart"/>
      <w:r w:rsidR="00CF1F22" w:rsidRPr="00FE6254">
        <w:rPr>
          <w:rFonts w:ascii="Times New Roman" w:hAnsi="Times New Roman" w:cs="Times New Roman"/>
          <w:color w:val="000000"/>
          <w:sz w:val="16"/>
          <w:szCs w:val="16"/>
          <w:lang w:val="ru-RU"/>
        </w:rPr>
        <w:t>организации</w:t>
      </w:r>
      <w:r w:rsidR="00A60E6B" w:rsidRPr="00FE6254">
        <w:rPr>
          <w:rFonts w:ascii="Times New Roman" w:hAnsi="Times New Roman" w:cs="Times New Roman"/>
          <w:color w:val="000000"/>
          <w:sz w:val="16"/>
          <w:szCs w:val="16"/>
          <w:lang w:val="ru-RU"/>
        </w:rPr>
        <w:t>)</w:t>
      </w:r>
      <w:r w:rsidR="0006310B" w:rsidRPr="00FE625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 </w:t>
      </w:r>
      <w:r w:rsidR="00AD443B" w:rsidRPr="00FE625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proofErr w:type="gramEnd"/>
      <w:r w:rsidR="0006310B" w:rsidRPr="00FE625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 </w:t>
      </w:r>
      <w:r w:rsidR="00D35434" w:rsidRPr="00FE625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      </w:t>
      </w:r>
      <w:r w:rsidR="00C922B9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                                    </w:t>
      </w:r>
      <w:r w:rsidR="00CF1F22" w:rsidRPr="00FE6254">
        <w:rPr>
          <w:rFonts w:ascii="Times New Roman" w:hAnsi="Times New Roman" w:cs="Times New Roman"/>
          <w:bCs/>
          <w:color w:val="000000"/>
          <w:sz w:val="16"/>
          <w:szCs w:val="16"/>
          <w:lang w:val="ru-RU"/>
        </w:rPr>
        <w:t>(ФИО</w:t>
      </w:r>
      <w:r w:rsidRPr="00FE6254">
        <w:rPr>
          <w:rFonts w:ascii="Times New Roman" w:hAnsi="Times New Roman" w:cs="Times New Roman"/>
          <w:bCs/>
          <w:color w:val="000000"/>
          <w:sz w:val="16"/>
          <w:szCs w:val="16"/>
          <w:lang w:val="ru-RU"/>
        </w:rPr>
        <w:t xml:space="preserve"> и подпись</w:t>
      </w:r>
      <w:r w:rsidR="008B1171" w:rsidRPr="00FE6254">
        <w:rPr>
          <w:rFonts w:ascii="Times New Roman" w:hAnsi="Times New Roman" w:cs="Times New Roman"/>
          <w:bCs/>
          <w:color w:val="000000"/>
          <w:sz w:val="16"/>
          <w:szCs w:val="16"/>
          <w:lang w:val="ru-RU"/>
        </w:rPr>
        <w:t xml:space="preserve"> страхователя</w:t>
      </w:r>
      <w:r w:rsidRPr="00FE6254">
        <w:rPr>
          <w:rFonts w:ascii="Times New Roman" w:hAnsi="Times New Roman" w:cs="Times New Roman"/>
          <w:bCs/>
          <w:color w:val="000000"/>
          <w:sz w:val="16"/>
          <w:szCs w:val="16"/>
          <w:lang w:val="ru-RU"/>
        </w:rPr>
        <w:t>)</w:t>
      </w:r>
    </w:p>
    <w:sectPr w:rsidR="00A43179" w:rsidRPr="00FE6254" w:rsidSect="007620E3">
      <w:footerReference w:type="default" r:id="rId8"/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8C98E" w14:textId="77777777" w:rsidR="00D01D69" w:rsidRDefault="00D01D69">
      <w:pPr>
        <w:spacing w:after="0" w:line="240" w:lineRule="auto"/>
      </w:pPr>
      <w:r>
        <w:separator/>
      </w:r>
    </w:p>
  </w:endnote>
  <w:endnote w:type="continuationSeparator" w:id="0">
    <w:p w14:paraId="61A5C793" w14:textId="77777777" w:rsidR="00D01D69" w:rsidRDefault="00D0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FBFDA" w14:textId="206662B0" w:rsidR="00A60C59" w:rsidRDefault="003629DD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4598">
      <w:rPr>
        <w:noProof/>
      </w:rPr>
      <w:t>1</w:t>
    </w:r>
    <w:r>
      <w:fldChar w:fldCharType="end"/>
    </w:r>
  </w:p>
  <w:p w14:paraId="0E5FDF45" w14:textId="77777777" w:rsidR="00A60C59" w:rsidRDefault="00D01D6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A8BA2" w14:textId="77777777" w:rsidR="00D01D69" w:rsidRDefault="00D01D69">
      <w:pPr>
        <w:spacing w:after="0" w:line="240" w:lineRule="auto"/>
      </w:pPr>
      <w:r>
        <w:separator/>
      </w:r>
    </w:p>
  </w:footnote>
  <w:footnote w:type="continuationSeparator" w:id="0">
    <w:p w14:paraId="3E9DC82B" w14:textId="77777777" w:rsidR="00D01D69" w:rsidRDefault="00D01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55585"/>
    <w:multiLevelType w:val="hybridMultilevel"/>
    <w:tmpl w:val="57E678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BBA2936">
      <w:start w:val="1"/>
      <w:numFmt w:val="decimal"/>
      <w:pStyle w:val="3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C0542"/>
    <w:multiLevelType w:val="hybridMultilevel"/>
    <w:tmpl w:val="15EC7F5C"/>
    <w:lvl w:ilvl="0" w:tplc="4D8C46C8">
      <w:numFmt w:val="bullet"/>
      <w:lvlText w:val="-"/>
      <w:lvlJc w:val="left"/>
      <w:pPr>
        <w:ind w:left="1287" w:hanging="360"/>
      </w:pPr>
      <w:rPr>
        <w:rFonts w:ascii="Palatino Linotype" w:eastAsia="Arial Unicode MS" w:hAnsi="Palatino Linotype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7F6830"/>
    <w:multiLevelType w:val="hybridMultilevel"/>
    <w:tmpl w:val="9FCAA494"/>
    <w:lvl w:ilvl="0" w:tplc="4AF87576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58B1982"/>
    <w:multiLevelType w:val="hybridMultilevel"/>
    <w:tmpl w:val="9E6CFDC8"/>
    <w:lvl w:ilvl="0" w:tplc="C14C182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6B550F8"/>
    <w:multiLevelType w:val="hybridMultilevel"/>
    <w:tmpl w:val="3C10A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A67D6"/>
    <w:multiLevelType w:val="hybridMultilevel"/>
    <w:tmpl w:val="EB76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C4268"/>
    <w:multiLevelType w:val="hybridMultilevel"/>
    <w:tmpl w:val="5FC806AA"/>
    <w:lvl w:ilvl="0" w:tplc="E3584988">
      <w:start w:val="6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DE0372E"/>
    <w:multiLevelType w:val="hybridMultilevel"/>
    <w:tmpl w:val="4DD8AFD8"/>
    <w:lvl w:ilvl="0" w:tplc="106C6C30">
      <w:numFmt w:val="bullet"/>
      <w:lvlText w:val="-"/>
      <w:lvlJc w:val="left"/>
      <w:pPr>
        <w:ind w:left="1080" w:hanging="360"/>
      </w:pPr>
      <w:rPr>
        <w:rFonts w:ascii="Palatino Linotype" w:eastAsia="Arial Unicode MS" w:hAnsi="Palatino Linotype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DB0BBE"/>
    <w:multiLevelType w:val="hybridMultilevel"/>
    <w:tmpl w:val="D3A2A40E"/>
    <w:lvl w:ilvl="0" w:tplc="4B16F172">
      <w:start w:val="2"/>
      <w:numFmt w:val="bullet"/>
      <w:lvlText w:val="-"/>
      <w:lvlJc w:val="left"/>
      <w:pPr>
        <w:ind w:left="786" w:hanging="360"/>
      </w:pPr>
      <w:rPr>
        <w:rFonts w:ascii="Palatino Linotype" w:eastAsia="Arial Unicode MS" w:hAnsi="Palatino Linotype" w:cs="Times New Roman" w:hint="default"/>
        <w:lang w:val="tg-Cyrl-TJ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647350B2"/>
    <w:multiLevelType w:val="hybridMultilevel"/>
    <w:tmpl w:val="E972543A"/>
    <w:lvl w:ilvl="0" w:tplc="EDE4D578">
      <w:start w:val="1"/>
      <w:numFmt w:val="decimal"/>
      <w:pStyle w:val="1"/>
      <w:lvlText w:val="%1."/>
      <w:lvlJc w:val="left"/>
      <w:pPr>
        <w:ind w:left="9999" w:hanging="360"/>
      </w:pPr>
      <w:rPr>
        <w:rFonts w:hint="default"/>
      </w:rPr>
    </w:lvl>
    <w:lvl w:ilvl="1" w:tplc="77BE45D0">
      <w:start w:val="1"/>
      <w:numFmt w:val="decimal"/>
      <w:lvlText w:val="%2)"/>
      <w:lvlJc w:val="left"/>
      <w:pPr>
        <w:ind w:left="1107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799" w:hanging="180"/>
      </w:pPr>
    </w:lvl>
    <w:lvl w:ilvl="3" w:tplc="0409000F" w:tentative="1">
      <w:start w:val="1"/>
      <w:numFmt w:val="decimal"/>
      <w:lvlText w:val="%4."/>
      <w:lvlJc w:val="left"/>
      <w:pPr>
        <w:ind w:left="12519" w:hanging="360"/>
      </w:pPr>
    </w:lvl>
    <w:lvl w:ilvl="4" w:tplc="04090019" w:tentative="1">
      <w:start w:val="1"/>
      <w:numFmt w:val="lowerLetter"/>
      <w:lvlText w:val="%5."/>
      <w:lvlJc w:val="left"/>
      <w:pPr>
        <w:ind w:left="13239" w:hanging="360"/>
      </w:pPr>
    </w:lvl>
    <w:lvl w:ilvl="5" w:tplc="0409001B" w:tentative="1">
      <w:start w:val="1"/>
      <w:numFmt w:val="lowerRoman"/>
      <w:lvlText w:val="%6."/>
      <w:lvlJc w:val="right"/>
      <w:pPr>
        <w:ind w:left="13959" w:hanging="180"/>
      </w:pPr>
    </w:lvl>
    <w:lvl w:ilvl="6" w:tplc="0409000F" w:tentative="1">
      <w:start w:val="1"/>
      <w:numFmt w:val="decimal"/>
      <w:lvlText w:val="%7."/>
      <w:lvlJc w:val="left"/>
      <w:pPr>
        <w:ind w:left="14679" w:hanging="360"/>
      </w:pPr>
    </w:lvl>
    <w:lvl w:ilvl="7" w:tplc="04090019" w:tentative="1">
      <w:start w:val="1"/>
      <w:numFmt w:val="lowerLetter"/>
      <w:lvlText w:val="%8."/>
      <w:lvlJc w:val="left"/>
      <w:pPr>
        <w:ind w:left="15399" w:hanging="360"/>
      </w:pPr>
    </w:lvl>
    <w:lvl w:ilvl="8" w:tplc="0409001B" w:tentative="1">
      <w:start w:val="1"/>
      <w:numFmt w:val="lowerRoman"/>
      <w:lvlText w:val="%9."/>
      <w:lvlJc w:val="right"/>
      <w:pPr>
        <w:ind w:left="16119" w:hanging="180"/>
      </w:pPr>
    </w:lvl>
  </w:abstractNum>
  <w:abstractNum w:abstractNumId="10" w15:restartNumberingAfterBreak="0">
    <w:nsid w:val="784D014C"/>
    <w:multiLevelType w:val="hybridMultilevel"/>
    <w:tmpl w:val="ADB47820"/>
    <w:lvl w:ilvl="0" w:tplc="68AADEBC">
      <w:start w:val="1"/>
      <w:numFmt w:val="bullet"/>
      <w:pStyle w:val="2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D4A0B404">
      <w:start w:val="4"/>
      <w:numFmt w:val="bullet"/>
      <w:pStyle w:val="4"/>
      <w:lvlText w:val="-"/>
      <w:lvlJc w:val="left"/>
      <w:pPr>
        <w:ind w:left="1658" w:hanging="360"/>
      </w:pPr>
      <w:rPr>
        <w:rFonts w:ascii="Palatino Linotype" w:eastAsia="Calibri" w:hAnsi="Palatino Linotype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1" w15:restartNumberingAfterBreak="0">
    <w:nsid w:val="7E8B778B"/>
    <w:multiLevelType w:val="hybridMultilevel"/>
    <w:tmpl w:val="444C9428"/>
    <w:lvl w:ilvl="0" w:tplc="3F868C2E">
      <w:start w:val="1"/>
      <w:numFmt w:val="decimal"/>
      <w:lvlText w:val="%1."/>
      <w:lvlJc w:val="left"/>
      <w:pPr>
        <w:ind w:left="201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0"/>
  </w:num>
  <w:num w:numId="9">
    <w:abstractNumId w:val="9"/>
    <w:lvlOverride w:ilvl="0">
      <w:startOverride w:val="3"/>
    </w:lvlOverride>
  </w:num>
  <w:num w:numId="10">
    <w:abstractNumId w:val="4"/>
  </w:num>
  <w:num w:numId="11">
    <w:abstractNumId w:val="2"/>
  </w:num>
  <w:num w:numId="12">
    <w:abstractNumId w:val="3"/>
  </w:num>
  <w:num w:numId="1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98"/>
    <w:rsid w:val="00000091"/>
    <w:rsid w:val="00000F20"/>
    <w:rsid w:val="00001781"/>
    <w:rsid w:val="00003C27"/>
    <w:rsid w:val="00005D8B"/>
    <w:rsid w:val="000108C6"/>
    <w:rsid w:val="00011ED2"/>
    <w:rsid w:val="000120FF"/>
    <w:rsid w:val="00013B6B"/>
    <w:rsid w:val="00014DAA"/>
    <w:rsid w:val="00027694"/>
    <w:rsid w:val="00027914"/>
    <w:rsid w:val="00030EE0"/>
    <w:rsid w:val="00031EF5"/>
    <w:rsid w:val="0003530E"/>
    <w:rsid w:val="0004260C"/>
    <w:rsid w:val="00045339"/>
    <w:rsid w:val="00046F13"/>
    <w:rsid w:val="00047688"/>
    <w:rsid w:val="0005073F"/>
    <w:rsid w:val="000520F9"/>
    <w:rsid w:val="00054398"/>
    <w:rsid w:val="00054734"/>
    <w:rsid w:val="00055249"/>
    <w:rsid w:val="00056EA5"/>
    <w:rsid w:val="00061715"/>
    <w:rsid w:val="0006310B"/>
    <w:rsid w:val="00065977"/>
    <w:rsid w:val="00067EAD"/>
    <w:rsid w:val="000719D4"/>
    <w:rsid w:val="0007378A"/>
    <w:rsid w:val="00074B36"/>
    <w:rsid w:val="000775EB"/>
    <w:rsid w:val="00077C87"/>
    <w:rsid w:val="00091A0E"/>
    <w:rsid w:val="00094954"/>
    <w:rsid w:val="000A07F0"/>
    <w:rsid w:val="000A14BF"/>
    <w:rsid w:val="000A32DC"/>
    <w:rsid w:val="000A3928"/>
    <w:rsid w:val="000A3AD3"/>
    <w:rsid w:val="000A67E3"/>
    <w:rsid w:val="000B1424"/>
    <w:rsid w:val="000B40E9"/>
    <w:rsid w:val="000B4398"/>
    <w:rsid w:val="000C1F1D"/>
    <w:rsid w:val="000C4993"/>
    <w:rsid w:val="000C4A51"/>
    <w:rsid w:val="000C4F5C"/>
    <w:rsid w:val="000C6FBC"/>
    <w:rsid w:val="000D15F4"/>
    <w:rsid w:val="000D26C2"/>
    <w:rsid w:val="000D3C79"/>
    <w:rsid w:val="000D75BC"/>
    <w:rsid w:val="000E1039"/>
    <w:rsid w:val="000E2589"/>
    <w:rsid w:val="000E290C"/>
    <w:rsid w:val="000E4FBE"/>
    <w:rsid w:val="000F0AD5"/>
    <w:rsid w:val="000F187B"/>
    <w:rsid w:val="000F4B80"/>
    <w:rsid w:val="00100C5F"/>
    <w:rsid w:val="0010188D"/>
    <w:rsid w:val="00105396"/>
    <w:rsid w:val="0010579A"/>
    <w:rsid w:val="00105E43"/>
    <w:rsid w:val="00110783"/>
    <w:rsid w:val="0011303E"/>
    <w:rsid w:val="00114153"/>
    <w:rsid w:val="00115CFD"/>
    <w:rsid w:val="0012603F"/>
    <w:rsid w:val="001314DF"/>
    <w:rsid w:val="001337F3"/>
    <w:rsid w:val="00133895"/>
    <w:rsid w:val="00134823"/>
    <w:rsid w:val="001349A4"/>
    <w:rsid w:val="00136C03"/>
    <w:rsid w:val="00137F91"/>
    <w:rsid w:val="00140B95"/>
    <w:rsid w:val="001443AE"/>
    <w:rsid w:val="001455D2"/>
    <w:rsid w:val="00150043"/>
    <w:rsid w:val="00151EF1"/>
    <w:rsid w:val="001520D1"/>
    <w:rsid w:val="00154C41"/>
    <w:rsid w:val="00155D11"/>
    <w:rsid w:val="0015768B"/>
    <w:rsid w:val="00157F79"/>
    <w:rsid w:val="00163200"/>
    <w:rsid w:val="00163A71"/>
    <w:rsid w:val="001672A4"/>
    <w:rsid w:val="0016795A"/>
    <w:rsid w:val="001706C6"/>
    <w:rsid w:val="00173E1C"/>
    <w:rsid w:val="00174079"/>
    <w:rsid w:val="00174547"/>
    <w:rsid w:val="001859B1"/>
    <w:rsid w:val="001872C1"/>
    <w:rsid w:val="00193819"/>
    <w:rsid w:val="0019667C"/>
    <w:rsid w:val="001A0000"/>
    <w:rsid w:val="001A29EB"/>
    <w:rsid w:val="001A33CE"/>
    <w:rsid w:val="001A6697"/>
    <w:rsid w:val="001A78D3"/>
    <w:rsid w:val="001B0919"/>
    <w:rsid w:val="001B22D5"/>
    <w:rsid w:val="001B3DE5"/>
    <w:rsid w:val="001B403D"/>
    <w:rsid w:val="001B5D96"/>
    <w:rsid w:val="001C3242"/>
    <w:rsid w:val="001D42DB"/>
    <w:rsid w:val="001D6057"/>
    <w:rsid w:val="001E0FF6"/>
    <w:rsid w:val="001E1506"/>
    <w:rsid w:val="001E2889"/>
    <w:rsid w:val="001E4691"/>
    <w:rsid w:val="001E6ECF"/>
    <w:rsid w:val="001F0E1D"/>
    <w:rsid w:val="001F1E88"/>
    <w:rsid w:val="001F3E95"/>
    <w:rsid w:val="001F448B"/>
    <w:rsid w:val="00205709"/>
    <w:rsid w:val="00206488"/>
    <w:rsid w:val="00210648"/>
    <w:rsid w:val="00222E4D"/>
    <w:rsid w:val="00244BB0"/>
    <w:rsid w:val="00246263"/>
    <w:rsid w:val="00250A7C"/>
    <w:rsid w:val="00252AB7"/>
    <w:rsid w:val="00252DA8"/>
    <w:rsid w:val="00256270"/>
    <w:rsid w:val="0026139C"/>
    <w:rsid w:val="00262E37"/>
    <w:rsid w:val="0026627E"/>
    <w:rsid w:val="00270378"/>
    <w:rsid w:val="00273B4A"/>
    <w:rsid w:val="00274DF1"/>
    <w:rsid w:val="00277362"/>
    <w:rsid w:val="00277961"/>
    <w:rsid w:val="00291E4B"/>
    <w:rsid w:val="00291F67"/>
    <w:rsid w:val="00296B40"/>
    <w:rsid w:val="00297659"/>
    <w:rsid w:val="002A43D5"/>
    <w:rsid w:val="002A5C5C"/>
    <w:rsid w:val="002A6C35"/>
    <w:rsid w:val="002B08B3"/>
    <w:rsid w:val="002B12A1"/>
    <w:rsid w:val="002B138C"/>
    <w:rsid w:val="002B36BD"/>
    <w:rsid w:val="002B62EE"/>
    <w:rsid w:val="002B6960"/>
    <w:rsid w:val="002C0B84"/>
    <w:rsid w:val="002C1371"/>
    <w:rsid w:val="002C5DED"/>
    <w:rsid w:val="002C5EE4"/>
    <w:rsid w:val="002C7DC9"/>
    <w:rsid w:val="002D1F06"/>
    <w:rsid w:val="002D2BCA"/>
    <w:rsid w:val="002D37F2"/>
    <w:rsid w:val="002D4241"/>
    <w:rsid w:val="002D6369"/>
    <w:rsid w:val="002D6614"/>
    <w:rsid w:val="002E13AA"/>
    <w:rsid w:val="002E25A8"/>
    <w:rsid w:val="002E36ED"/>
    <w:rsid w:val="002E4051"/>
    <w:rsid w:val="002E46C3"/>
    <w:rsid w:val="002E5B9C"/>
    <w:rsid w:val="002F2EFD"/>
    <w:rsid w:val="002F3BBB"/>
    <w:rsid w:val="002F7F7B"/>
    <w:rsid w:val="003005CE"/>
    <w:rsid w:val="00301362"/>
    <w:rsid w:val="003029CD"/>
    <w:rsid w:val="003101B0"/>
    <w:rsid w:val="003121D5"/>
    <w:rsid w:val="00314315"/>
    <w:rsid w:val="00321AF3"/>
    <w:rsid w:val="00321D20"/>
    <w:rsid w:val="003221CB"/>
    <w:rsid w:val="00322B63"/>
    <w:rsid w:val="00324A7C"/>
    <w:rsid w:val="00326168"/>
    <w:rsid w:val="0032685E"/>
    <w:rsid w:val="003301C5"/>
    <w:rsid w:val="003314F2"/>
    <w:rsid w:val="0033186D"/>
    <w:rsid w:val="00341C56"/>
    <w:rsid w:val="00345FB5"/>
    <w:rsid w:val="00347573"/>
    <w:rsid w:val="003532E9"/>
    <w:rsid w:val="00360ED3"/>
    <w:rsid w:val="003629DD"/>
    <w:rsid w:val="003647CB"/>
    <w:rsid w:val="003664F0"/>
    <w:rsid w:val="003668B6"/>
    <w:rsid w:val="003731C2"/>
    <w:rsid w:val="00374C89"/>
    <w:rsid w:val="0037521D"/>
    <w:rsid w:val="00375FCE"/>
    <w:rsid w:val="00376473"/>
    <w:rsid w:val="0038131C"/>
    <w:rsid w:val="00382878"/>
    <w:rsid w:val="00383E69"/>
    <w:rsid w:val="00384EDD"/>
    <w:rsid w:val="00386340"/>
    <w:rsid w:val="003909EC"/>
    <w:rsid w:val="00393DA6"/>
    <w:rsid w:val="003A0403"/>
    <w:rsid w:val="003A2FD9"/>
    <w:rsid w:val="003A6283"/>
    <w:rsid w:val="003A70CA"/>
    <w:rsid w:val="003A7F3E"/>
    <w:rsid w:val="003B363C"/>
    <w:rsid w:val="003B4340"/>
    <w:rsid w:val="003B782D"/>
    <w:rsid w:val="003C0946"/>
    <w:rsid w:val="003C4E07"/>
    <w:rsid w:val="003D13BA"/>
    <w:rsid w:val="003E3E8D"/>
    <w:rsid w:val="003E4880"/>
    <w:rsid w:val="003E5EB9"/>
    <w:rsid w:val="003F0536"/>
    <w:rsid w:val="003F2C70"/>
    <w:rsid w:val="003F37DB"/>
    <w:rsid w:val="003F5E51"/>
    <w:rsid w:val="00402A2F"/>
    <w:rsid w:val="004051CE"/>
    <w:rsid w:val="00412547"/>
    <w:rsid w:val="00414DB7"/>
    <w:rsid w:val="0041529C"/>
    <w:rsid w:val="00415F3E"/>
    <w:rsid w:val="00422E6E"/>
    <w:rsid w:val="00423AF1"/>
    <w:rsid w:val="00423B81"/>
    <w:rsid w:val="00423CF4"/>
    <w:rsid w:val="00426A36"/>
    <w:rsid w:val="004324E1"/>
    <w:rsid w:val="00433BAD"/>
    <w:rsid w:val="0043403C"/>
    <w:rsid w:val="00434EC4"/>
    <w:rsid w:val="0043623C"/>
    <w:rsid w:val="00437D48"/>
    <w:rsid w:val="004412B4"/>
    <w:rsid w:val="004431CF"/>
    <w:rsid w:val="00446460"/>
    <w:rsid w:val="00451C38"/>
    <w:rsid w:val="004533E4"/>
    <w:rsid w:val="00453FFA"/>
    <w:rsid w:val="0045517D"/>
    <w:rsid w:val="00456AB3"/>
    <w:rsid w:val="004610A2"/>
    <w:rsid w:val="00465656"/>
    <w:rsid w:val="004675C6"/>
    <w:rsid w:val="0047136F"/>
    <w:rsid w:val="00471FAA"/>
    <w:rsid w:val="00474301"/>
    <w:rsid w:val="00474370"/>
    <w:rsid w:val="00480271"/>
    <w:rsid w:val="00481895"/>
    <w:rsid w:val="00481E63"/>
    <w:rsid w:val="00482344"/>
    <w:rsid w:val="00482B1B"/>
    <w:rsid w:val="0048317D"/>
    <w:rsid w:val="004832C3"/>
    <w:rsid w:val="004841A8"/>
    <w:rsid w:val="00484679"/>
    <w:rsid w:val="00485814"/>
    <w:rsid w:val="004859FC"/>
    <w:rsid w:val="00486555"/>
    <w:rsid w:val="00486C08"/>
    <w:rsid w:val="00491016"/>
    <w:rsid w:val="004942E5"/>
    <w:rsid w:val="004942F1"/>
    <w:rsid w:val="004963DA"/>
    <w:rsid w:val="004A1D11"/>
    <w:rsid w:val="004A3CC8"/>
    <w:rsid w:val="004A7B92"/>
    <w:rsid w:val="004B11CB"/>
    <w:rsid w:val="004B1797"/>
    <w:rsid w:val="004B275F"/>
    <w:rsid w:val="004B4DFA"/>
    <w:rsid w:val="004B6214"/>
    <w:rsid w:val="004C06CE"/>
    <w:rsid w:val="004C2BAE"/>
    <w:rsid w:val="004C55EA"/>
    <w:rsid w:val="004C5F42"/>
    <w:rsid w:val="004D29E2"/>
    <w:rsid w:val="004D35CA"/>
    <w:rsid w:val="004D4562"/>
    <w:rsid w:val="004D6112"/>
    <w:rsid w:val="004D6F2B"/>
    <w:rsid w:val="004E4F98"/>
    <w:rsid w:val="004E5806"/>
    <w:rsid w:val="004F1C7C"/>
    <w:rsid w:val="00500DB5"/>
    <w:rsid w:val="0050103C"/>
    <w:rsid w:val="005029BF"/>
    <w:rsid w:val="005053AB"/>
    <w:rsid w:val="00505B05"/>
    <w:rsid w:val="00505D5B"/>
    <w:rsid w:val="00506EFC"/>
    <w:rsid w:val="005108BC"/>
    <w:rsid w:val="0051336D"/>
    <w:rsid w:val="0051392B"/>
    <w:rsid w:val="00513997"/>
    <w:rsid w:val="00515843"/>
    <w:rsid w:val="00515BD9"/>
    <w:rsid w:val="0052401B"/>
    <w:rsid w:val="00526083"/>
    <w:rsid w:val="00526779"/>
    <w:rsid w:val="005361FA"/>
    <w:rsid w:val="00541548"/>
    <w:rsid w:val="005418ED"/>
    <w:rsid w:val="00541DFC"/>
    <w:rsid w:val="00551CD5"/>
    <w:rsid w:val="005534F6"/>
    <w:rsid w:val="00554C8B"/>
    <w:rsid w:val="00557259"/>
    <w:rsid w:val="00560E96"/>
    <w:rsid w:val="00562A1F"/>
    <w:rsid w:val="00564F95"/>
    <w:rsid w:val="0057411A"/>
    <w:rsid w:val="005747C7"/>
    <w:rsid w:val="0057566A"/>
    <w:rsid w:val="005765BD"/>
    <w:rsid w:val="00577D4F"/>
    <w:rsid w:val="005830D4"/>
    <w:rsid w:val="00584045"/>
    <w:rsid w:val="0058561C"/>
    <w:rsid w:val="0058602A"/>
    <w:rsid w:val="00586E2D"/>
    <w:rsid w:val="00587659"/>
    <w:rsid w:val="005877BC"/>
    <w:rsid w:val="0059471A"/>
    <w:rsid w:val="00594BF5"/>
    <w:rsid w:val="00595622"/>
    <w:rsid w:val="00596948"/>
    <w:rsid w:val="00597AA7"/>
    <w:rsid w:val="005A0D80"/>
    <w:rsid w:val="005A1505"/>
    <w:rsid w:val="005B2337"/>
    <w:rsid w:val="005B39E5"/>
    <w:rsid w:val="005B5294"/>
    <w:rsid w:val="005C35BC"/>
    <w:rsid w:val="005C7467"/>
    <w:rsid w:val="005C7630"/>
    <w:rsid w:val="005C7A40"/>
    <w:rsid w:val="005C7AE8"/>
    <w:rsid w:val="005D637B"/>
    <w:rsid w:val="005D71B8"/>
    <w:rsid w:val="005D7791"/>
    <w:rsid w:val="005E1949"/>
    <w:rsid w:val="005E1E83"/>
    <w:rsid w:val="005E2108"/>
    <w:rsid w:val="005E31D7"/>
    <w:rsid w:val="005E4B8D"/>
    <w:rsid w:val="005F36A0"/>
    <w:rsid w:val="005F377F"/>
    <w:rsid w:val="005F41AC"/>
    <w:rsid w:val="005F42C6"/>
    <w:rsid w:val="005F5BD1"/>
    <w:rsid w:val="00600459"/>
    <w:rsid w:val="00600BBA"/>
    <w:rsid w:val="006068C0"/>
    <w:rsid w:val="006135E1"/>
    <w:rsid w:val="006207DD"/>
    <w:rsid w:val="00621B36"/>
    <w:rsid w:val="00624011"/>
    <w:rsid w:val="00624D26"/>
    <w:rsid w:val="00625781"/>
    <w:rsid w:val="00633414"/>
    <w:rsid w:val="0063362C"/>
    <w:rsid w:val="00634BBF"/>
    <w:rsid w:val="006354B6"/>
    <w:rsid w:val="0063552F"/>
    <w:rsid w:val="00640027"/>
    <w:rsid w:val="00642415"/>
    <w:rsid w:val="006441BD"/>
    <w:rsid w:val="0064722B"/>
    <w:rsid w:val="00647C06"/>
    <w:rsid w:val="006502AF"/>
    <w:rsid w:val="00652281"/>
    <w:rsid w:val="00654A13"/>
    <w:rsid w:val="006569D2"/>
    <w:rsid w:val="00656A1A"/>
    <w:rsid w:val="0066077B"/>
    <w:rsid w:val="00662336"/>
    <w:rsid w:val="00663731"/>
    <w:rsid w:val="006702FA"/>
    <w:rsid w:val="006732E0"/>
    <w:rsid w:val="00673653"/>
    <w:rsid w:val="00677E7F"/>
    <w:rsid w:val="006822E1"/>
    <w:rsid w:val="006829C0"/>
    <w:rsid w:val="00683C90"/>
    <w:rsid w:val="00686C1E"/>
    <w:rsid w:val="00687412"/>
    <w:rsid w:val="00687D12"/>
    <w:rsid w:val="00690A23"/>
    <w:rsid w:val="0069177C"/>
    <w:rsid w:val="00695A5B"/>
    <w:rsid w:val="006A0436"/>
    <w:rsid w:val="006A1A87"/>
    <w:rsid w:val="006A240B"/>
    <w:rsid w:val="006A3228"/>
    <w:rsid w:val="006B1BBF"/>
    <w:rsid w:val="006C0806"/>
    <w:rsid w:val="006C0B96"/>
    <w:rsid w:val="006C4A6A"/>
    <w:rsid w:val="006C750E"/>
    <w:rsid w:val="006C77D8"/>
    <w:rsid w:val="006C7FDE"/>
    <w:rsid w:val="006D1264"/>
    <w:rsid w:val="006D3E78"/>
    <w:rsid w:val="006D647B"/>
    <w:rsid w:val="006F48FC"/>
    <w:rsid w:val="006F753B"/>
    <w:rsid w:val="0070168F"/>
    <w:rsid w:val="00701DC2"/>
    <w:rsid w:val="007062FA"/>
    <w:rsid w:val="00706925"/>
    <w:rsid w:val="0071105C"/>
    <w:rsid w:val="00714A86"/>
    <w:rsid w:val="00716AB3"/>
    <w:rsid w:val="00721F54"/>
    <w:rsid w:val="00723A35"/>
    <w:rsid w:val="00730E60"/>
    <w:rsid w:val="00732F31"/>
    <w:rsid w:val="0073344D"/>
    <w:rsid w:val="00734354"/>
    <w:rsid w:val="007379E2"/>
    <w:rsid w:val="00740262"/>
    <w:rsid w:val="007438AD"/>
    <w:rsid w:val="00743CC0"/>
    <w:rsid w:val="00751EA1"/>
    <w:rsid w:val="00755C9B"/>
    <w:rsid w:val="007620E3"/>
    <w:rsid w:val="00762950"/>
    <w:rsid w:val="0077526C"/>
    <w:rsid w:val="00775372"/>
    <w:rsid w:val="0077605E"/>
    <w:rsid w:val="0078029F"/>
    <w:rsid w:val="007804C6"/>
    <w:rsid w:val="00782B84"/>
    <w:rsid w:val="007834FE"/>
    <w:rsid w:val="00783539"/>
    <w:rsid w:val="00786AF7"/>
    <w:rsid w:val="00791FF2"/>
    <w:rsid w:val="00796180"/>
    <w:rsid w:val="00796A35"/>
    <w:rsid w:val="00797604"/>
    <w:rsid w:val="007A4803"/>
    <w:rsid w:val="007A69F6"/>
    <w:rsid w:val="007B0A03"/>
    <w:rsid w:val="007B747A"/>
    <w:rsid w:val="007C309B"/>
    <w:rsid w:val="007C5111"/>
    <w:rsid w:val="007C62B8"/>
    <w:rsid w:val="007D25D2"/>
    <w:rsid w:val="007D4730"/>
    <w:rsid w:val="007D6351"/>
    <w:rsid w:val="007D7A58"/>
    <w:rsid w:val="007E42A0"/>
    <w:rsid w:val="007F1E6E"/>
    <w:rsid w:val="008007DA"/>
    <w:rsid w:val="0080175D"/>
    <w:rsid w:val="0080257A"/>
    <w:rsid w:val="00805486"/>
    <w:rsid w:val="00806DC5"/>
    <w:rsid w:val="00807384"/>
    <w:rsid w:val="0081112A"/>
    <w:rsid w:val="00813D3D"/>
    <w:rsid w:val="00817A56"/>
    <w:rsid w:val="008232EE"/>
    <w:rsid w:val="00823DBA"/>
    <w:rsid w:val="0082438A"/>
    <w:rsid w:val="00824598"/>
    <w:rsid w:val="008278A0"/>
    <w:rsid w:val="00830315"/>
    <w:rsid w:val="00833AE7"/>
    <w:rsid w:val="00834496"/>
    <w:rsid w:val="00834FB8"/>
    <w:rsid w:val="008357A9"/>
    <w:rsid w:val="0083731F"/>
    <w:rsid w:val="00843B08"/>
    <w:rsid w:val="00854AB4"/>
    <w:rsid w:val="00861DD8"/>
    <w:rsid w:val="00861F7F"/>
    <w:rsid w:val="008640AF"/>
    <w:rsid w:val="008663DB"/>
    <w:rsid w:val="0088025E"/>
    <w:rsid w:val="00883E18"/>
    <w:rsid w:val="00895C6B"/>
    <w:rsid w:val="008A2874"/>
    <w:rsid w:val="008A31E9"/>
    <w:rsid w:val="008B0E60"/>
    <w:rsid w:val="008B1171"/>
    <w:rsid w:val="008B3C0D"/>
    <w:rsid w:val="008B3C0E"/>
    <w:rsid w:val="008C221D"/>
    <w:rsid w:val="008C61E0"/>
    <w:rsid w:val="008D23FD"/>
    <w:rsid w:val="008D2D70"/>
    <w:rsid w:val="008D2F3F"/>
    <w:rsid w:val="008D4752"/>
    <w:rsid w:val="008D539A"/>
    <w:rsid w:val="008D74F3"/>
    <w:rsid w:val="008D790D"/>
    <w:rsid w:val="008E0376"/>
    <w:rsid w:val="008E4839"/>
    <w:rsid w:val="008E5711"/>
    <w:rsid w:val="008E6698"/>
    <w:rsid w:val="008E6EBA"/>
    <w:rsid w:val="008E73A8"/>
    <w:rsid w:val="008F7D8E"/>
    <w:rsid w:val="009038F9"/>
    <w:rsid w:val="00904204"/>
    <w:rsid w:val="0090613E"/>
    <w:rsid w:val="00907C16"/>
    <w:rsid w:val="0091112D"/>
    <w:rsid w:val="00911956"/>
    <w:rsid w:val="00912C97"/>
    <w:rsid w:val="009147E6"/>
    <w:rsid w:val="00917896"/>
    <w:rsid w:val="00920B78"/>
    <w:rsid w:val="00920E28"/>
    <w:rsid w:val="00924726"/>
    <w:rsid w:val="009257F1"/>
    <w:rsid w:val="0092744D"/>
    <w:rsid w:val="0093057D"/>
    <w:rsid w:val="00932BFB"/>
    <w:rsid w:val="00932F0C"/>
    <w:rsid w:val="00933B3F"/>
    <w:rsid w:val="00940001"/>
    <w:rsid w:val="00941DF6"/>
    <w:rsid w:val="00943F09"/>
    <w:rsid w:val="00944F76"/>
    <w:rsid w:val="00945C61"/>
    <w:rsid w:val="009464BA"/>
    <w:rsid w:val="00947699"/>
    <w:rsid w:val="00947F9E"/>
    <w:rsid w:val="009532BB"/>
    <w:rsid w:val="00956614"/>
    <w:rsid w:val="0096136E"/>
    <w:rsid w:val="00962156"/>
    <w:rsid w:val="00962160"/>
    <w:rsid w:val="00963269"/>
    <w:rsid w:val="009646E6"/>
    <w:rsid w:val="0097052B"/>
    <w:rsid w:val="00972A0A"/>
    <w:rsid w:val="00973E24"/>
    <w:rsid w:val="00977B4F"/>
    <w:rsid w:val="00982085"/>
    <w:rsid w:val="00983400"/>
    <w:rsid w:val="00983EDD"/>
    <w:rsid w:val="00984422"/>
    <w:rsid w:val="00991C8E"/>
    <w:rsid w:val="00993616"/>
    <w:rsid w:val="00994E4F"/>
    <w:rsid w:val="00995856"/>
    <w:rsid w:val="009A08E6"/>
    <w:rsid w:val="009A09F9"/>
    <w:rsid w:val="009A18C7"/>
    <w:rsid w:val="009A20C9"/>
    <w:rsid w:val="009A57E7"/>
    <w:rsid w:val="009A66FE"/>
    <w:rsid w:val="009A75D7"/>
    <w:rsid w:val="009B2668"/>
    <w:rsid w:val="009B407C"/>
    <w:rsid w:val="009B51B2"/>
    <w:rsid w:val="009C43A9"/>
    <w:rsid w:val="009C44B9"/>
    <w:rsid w:val="009C6861"/>
    <w:rsid w:val="009D18AE"/>
    <w:rsid w:val="009D22C1"/>
    <w:rsid w:val="009E1E93"/>
    <w:rsid w:val="009E34F4"/>
    <w:rsid w:val="009E7920"/>
    <w:rsid w:val="009F5302"/>
    <w:rsid w:val="009F64A0"/>
    <w:rsid w:val="00A00D14"/>
    <w:rsid w:val="00A0103F"/>
    <w:rsid w:val="00A016CF"/>
    <w:rsid w:val="00A06CCF"/>
    <w:rsid w:val="00A07521"/>
    <w:rsid w:val="00A21BE0"/>
    <w:rsid w:val="00A259A4"/>
    <w:rsid w:val="00A25CB3"/>
    <w:rsid w:val="00A3585D"/>
    <w:rsid w:val="00A4218F"/>
    <w:rsid w:val="00A43179"/>
    <w:rsid w:val="00A4380E"/>
    <w:rsid w:val="00A43E00"/>
    <w:rsid w:val="00A44A9D"/>
    <w:rsid w:val="00A46024"/>
    <w:rsid w:val="00A53BBF"/>
    <w:rsid w:val="00A54A6A"/>
    <w:rsid w:val="00A57234"/>
    <w:rsid w:val="00A578A2"/>
    <w:rsid w:val="00A60BD7"/>
    <w:rsid w:val="00A60E6B"/>
    <w:rsid w:val="00A642A2"/>
    <w:rsid w:val="00A6514C"/>
    <w:rsid w:val="00A65657"/>
    <w:rsid w:val="00A66923"/>
    <w:rsid w:val="00A71D5A"/>
    <w:rsid w:val="00A7719B"/>
    <w:rsid w:val="00A822FE"/>
    <w:rsid w:val="00A83529"/>
    <w:rsid w:val="00A846D2"/>
    <w:rsid w:val="00A85F68"/>
    <w:rsid w:val="00A8700A"/>
    <w:rsid w:val="00A9041E"/>
    <w:rsid w:val="00A933E7"/>
    <w:rsid w:val="00A95C13"/>
    <w:rsid w:val="00A96659"/>
    <w:rsid w:val="00A96F99"/>
    <w:rsid w:val="00AA0F8B"/>
    <w:rsid w:val="00AA414B"/>
    <w:rsid w:val="00AA53A3"/>
    <w:rsid w:val="00AB1519"/>
    <w:rsid w:val="00AB310D"/>
    <w:rsid w:val="00AB63A6"/>
    <w:rsid w:val="00AB7F1B"/>
    <w:rsid w:val="00AC3051"/>
    <w:rsid w:val="00AC6192"/>
    <w:rsid w:val="00AC78CD"/>
    <w:rsid w:val="00AD2149"/>
    <w:rsid w:val="00AD421E"/>
    <w:rsid w:val="00AD443B"/>
    <w:rsid w:val="00AD7F5C"/>
    <w:rsid w:val="00AE204C"/>
    <w:rsid w:val="00AE24B8"/>
    <w:rsid w:val="00AE5761"/>
    <w:rsid w:val="00AE59E4"/>
    <w:rsid w:val="00AE6ED9"/>
    <w:rsid w:val="00AE7E9F"/>
    <w:rsid w:val="00AF0A30"/>
    <w:rsid w:val="00AF4C84"/>
    <w:rsid w:val="00AF637C"/>
    <w:rsid w:val="00AF672F"/>
    <w:rsid w:val="00AF796D"/>
    <w:rsid w:val="00B058A9"/>
    <w:rsid w:val="00B05DAC"/>
    <w:rsid w:val="00B0628F"/>
    <w:rsid w:val="00B22CB8"/>
    <w:rsid w:val="00B27D97"/>
    <w:rsid w:val="00B33391"/>
    <w:rsid w:val="00B33A06"/>
    <w:rsid w:val="00B360AD"/>
    <w:rsid w:val="00B363CD"/>
    <w:rsid w:val="00B364CC"/>
    <w:rsid w:val="00B369EF"/>
    <w:rsid w:val="00B40F6F"/>
    <w:rsid w:val="00B4144C"/>
    <w:rsid w:val="00B41E89"/>
    <w:rsid w:val="00B43642"/>
    <w:rsid w:val="00B46356"/>
    <w:rsid w:val="00B4730F"/>
    <w:rsid w:val="00B56A49"/>
    <w:rsid w:val="00B57594"/>
    <w:rsid w:val="00B57CA5"/>
    <w:rsid w:val="00B6074D"/>
    <w:rsid w:val="00B60A2D"/>
    <w:rsid w:val="00B6327A"/>
    <w:rsid w:val="00B635A2"/>
    <w:rsid w:val="00B6684E"/>
    <w:rsid w:val="00B735C9"/>
    <w:rsid w:val="00B817C3"/>
    <w:rsid w:val="00B860D6"/>
    <w:rsid w:val="00B863DD"/>
    <w:rsid w:val="00B87212"/>
    <w:rsid w:val="00B92805"/>
    <w:rsid w:val="00B937E7"/>
    <w:rsid w:val="00B9606E"/>
    <w:rsid w:val="00B96F85"/>
    <w:rsid w:val="00B972CF"/>
    <w:rsid w:val="00BA0952"/>
    <w:rsid w:val="00BA15D2"/>
    <w:rsid w:val="00BA1C0A"/>
    <w:rsid w:val="00BA40E5"/>
    <w:rsid w:val="00BA507E"/>
    <w:rsid w:val="00BA6646"/>
    <w:rsid w:val="00BB47D9"/>
    <w:rsid w:val="00BB5D4D"/>
    <w:rsid w:val="00BB600A"/>
    <w:rsid w:val="00BB69DF"/>
    <w:rsid w:val="00BB76EA"/>
    <w:rsid w:val="00BB784C"/>
    <w:rsid w:val="00BC0886"/>
    <w:rsid w:val="00BC20F7"/>
    <w:rsid w:val="00BC2DED"/>
    <w:rsid w:val="00BC3DB3"/>
    <w:rsid w:val="00BC5ABC"/>
    <w:rsid w:val="00BD22BD"/>
    <w:rsid w:val="00BD2A61"/>
    <w:rsid w:val="00BD52B3"/>
    <w:rsid w:val="00BD5654"/>
    <w:rsid w:val="00BD57E3"/>
    <w:rsid w:val="00BE0AEA"/>
    <w:rsid w:val="00BE68B6"/>
    <w:rsid w:val="00BF0AB1"/>
    <w:rsid w:val="00BF5D17"/>
    <w:rsid w:val="00C01F64"/>
    <w:rsid w:val="00C02AD9"/>
    <w:rsid w:val="00C151E0"/>
    <w:rsid w:val="00C1588C"/>
    <w:rsid w:val="00C175FE"/>
    <w:rsid w:val="00C17ACA"/>
    <w:rsid w:val="00C17C93"/>
    <w:rsid w:val="00C20260"/>
    <w:rsid w:val="00C214B5"/>
    <w:rsid w:val="00C256DE"/>
    <w:rsid w:val="00C26DFD"/>
    <w:rsid w:val="00C302C4"/>
    <w:rsid w:val="00C30F95"/>
    <w:rsid w:val="00C32D49"/>
    <w:rsid w:val="00C33240"/>
    <w:rsid w:val="00C360EE"/>
    <w:rsid w:val="00C36246"/>
    <w:rsid w:val="00C36766"/>
    <w:rsid w:val="00C4276B"/>
    <w:rsid w:val="00C42F47"/>
    <w:rsid w:val="00C44F79"/>
    <w:rsid w:val="00C458E6"/>
    <w:rsid w:val="00C4716B"/>
    <w:rsid w:val="00C47AEC"/>
    <w:rsid w:val="00C61D3B"/>
    <w:rsid w:val="00C71D63"/>
    <w:rsid w:val="00C72936"/>
    <w:rsid w:val="00C729D2"/>
    <w:rsid w:val="00C73536"/>
    <w:rsid w:val="00C75DB3"/>
    <w:rsid w:val="00C76201"/>
    <w:rsid w:val="00C76579"/>
    <w:rsid w:val="00C76AE2"/>
    <w:rsid w:val="00C7740A"/>
    <w:rsid w:val="00C8241C"/>
    <w:rsid w:val="00C84A47"/>
    <w:rsid w:val="00C851C6"/>
    <w:rsid w:val="00C86445"/>
    <w:rsid w:val="00C86514"/>
    <w:rsid w:val="00C90561"/>
    <w:rsid w:val="00C922B9"/>
    <w:rsid w:val="00C929B3"/>
    <w:rsid w:val="00C96154"/>
    <w:rsid w:val="00C967CE"/>
    <w:rsid w:val="00CA1E97"/>
    <w:rsid w:val="00CA368F"/>
    <w:rsid w:val="00CA4B2A"/>
    <w:rsid w:val="00CA6538"/>
    <w:rsid w:val="00CB1B2C"/>
    <w:rsid w:val="00CB20C9"/>
    <w:rsid w:val="00CB2AB0"/>
    <w:rsid w:val="00CB7A57"/>
    <w:rsid w:val="00CC0932"/>
    <w:rsid w:val="00CC19A2"/>
    <w:rsid w:val="00CC3491"/>
    <w:rsid w:val="00CD0F22"/>
    <w:rsid w:val="00CD2602"/>
    <w:rsid w:val="00CD60E3"/>
    <w:rsid w:val="00CD7B02"/>
    <w:rsid w:val="00CE2DCB"/>
    <w:rsid w:val="00CF1F22"/>
    <w:rsid w:val="00CF2720"/>
    <w:rsid w:val="00CF2B1D"/>
    <w:rsid w:val="00CF31D4"/>
    <w:rsid w:val="00CF454A"/>
    <w:rsid w:val="00CF51C2"/>
    <w:rsid w:val="00CF5DB6"/>
    <w:rsid w:val="00CF7C12"/>
    <w:rsid w:val="00D00739"/>
    <w:rsid w:val="00D01D69"/>
    <w:rsid w:val="00D026E8"/>
    <w:rsid w:val="00D02F0C"/>
    <w:rsid w:val="00D048B5"/>
    <w:rsid w:val="00D0593A"/>
    <w:rsid w:val="00D13F29"/>
    <w:rsid w:val="00D154E2"/>
    <w:rsid w:val="00D206DA"/>
    <w:rsid w:val="00D21556"/>
    <w:rsid w:val="00D21F85"/>
    <w:rsid w:val="00D23398"/>
    <w:rsid w:val="00D27FC8"/>
    <w:rsid w:val="00D30D08"/>
    <w:rsid w:val="00D34BF4"/>
    <w:rsid w:val="00D35434"/>
    <w:rsid w:val="00D35F22"/>
    <w:rsid w:val="00D3633E"/>
    <w:rsid w:val="00D453BF"/>
    <w:rsid w:val="00D45464"/>
    <w:rsid w:val="00D47119"/>
    <w:rsid w:val="00D509B4"/>
    <w:rsid w:val="00D50F79"/>
    <w:rsid w:val="00D536C9"/>
    <w:rsid w:val="00D54279"/>
    <w:rsid w:val="00D6240E"/>
    <w:rsid w:val="00D65F38"/>
    <w:rsid w:val="00D7021A"/>
    <w:rsid w:val="00D75FCA"/>
    <w:rsid w:val="00D76D9D"/>
    <w:rsid w:val="00D81B46"/>
    <w:rsid w:val="00D82034"/>
    <w:rsid w:val="00D859AC"/>
    <w:rsid w:val="00D95E97"/>
    <w:rsid w:val="00D95F8C"/>
    <w:rsid w:val="00D9625C"/>
    <w:rsid w:val="00DA028F"/>
    <w:rsid w:val="00DA36BD"/>
    <w:rsid w:val="00DA44A2"/>
    <w:rsid w:val="00DA4CEC"/>
    <w:rsid w:val="00DB4185"/>
    <w:rsid w:val="00DB51FE"/>
    <w:rsid w:val="00DB7EBF"/>
    <w:rsid w:val="00DC1F43"/>
    <w:rsid w:val="00DC2747"/>
    <w:rsid w:val="00DC2856"/>
    <w:rsid w:val="00DC3CF4"/>
    <w:rsid w:val="00DC5B3A"/>
    <w:rsid w:val="00DC5C28"/>
    <w:rsid w:val="00DC68C1"/>
    <w:rsid w:val="00DC774D"/>
    <w:rsid w:val="00DD2720"/>
    <w:rsid w:val="00DD4350"/>
    <w:rsid w:val="00DD5604"/>
    <w:rsid w:val="00DD5957"/>
    <w:rsid w:val="00DE362B"/>
    <w:rsid w:val="00DE6F5A"/>
    <w:rsid w:val="00DE7A48"/>
    <w:rsid w:val="00DF053C"/>
    <w:rsid w:val="00DF1C70"/>
    <w:rsid w:val="00DF29D2"/>
    <w:rsid w:val="00DF578E"/>
    <w:rsid w:val="00DF589B"/>
    <w:rsid w:val="00DF6E0B"/>
    <w:rsid w:val="00DF6F89"/>
    <w:rsid w:val="00E009FF"/>
    <w:rsid w:val="00E00D1B"/>
    <w:rsid w:val="00E07289"/>
    <w:rsid w:val="00E13FCC"/>
    <w:rsid w:val="00E14D54"/>
    <w:rsid w:val="00E21606"/>
    <w:rsid w:val="00E307F3"/>
    <w:rsid w:val="00E31608"/>
    <w:rsid w:val="00E32134"/>
    <w:rsid w:val="00E35B5C"/>
    <w:rsid w:val="00E4356E"/>
    <w:rsid w:val="00E43634"/>
    <w:rsid w:val="00E44964"/>
    <w:rsid w:val="00E458FF"/>
    <w:rsid w:val="00E459CA"/>
    <w:rsid w:val="00E45FFA"/>
    <w:rsid w:val="00E46393"/>
    <w:rsid w:val="00E544EF"/>
    <w:rsid w:val="00E570F1"/>
    <w:rsid w:val="00E579A9"/>
    <w:rsid w:val="00E67859"/>
    <w:rsid w:val="00E769B5"/>
    <w:rsid w:val="00E7705A"/>
    <w:rsid w:val="00E77ABE"/>
    <w:rsid w:val="00E77FFA"/>
    <w:rsid w:val="00E80543"/>
    <w:rsid w:val="00E80DDC"/>
    <w:rsid w:val="00E822D6"/>
    <w:rsid w:val="00E84635"/>
    <w:rsid w:val="00E869C6"/>
    <w:rsid w:val="00E86C7F"/>
    <w:rsid w:val="00E906AA"/>
    <w:rsid w:val="00E91ACF"/>
    <w:rsid w:val="00E92C35"/>
    <w:rsid w:val="00EA62AC"/>
    <w:rsid w:val="00EA6A82"/>
    <w:rsid w:val="00EB0F2E"/>
    <w:rsid w:val="00EB2CAC"/>
    <w:rsid w:val="00EB315A"/>
    <w:rsid w:val="00EB6A1C"/>
    <w:rsid w:val="00EC237E"/>
    <w:rsid w:val="00EC38B5"/>
    <w:rsid w:val="00EC662D"/>
    <w:rsid w:val="00EC715D"/>
    <w:rsid w:val="00ED18E4"/>
    <w:rsid w:val="00EE1274"/>
    <w:rsid w:val="00EE148C"/>
    <w:rsid w:val="00EE5054"/>
    <w:rsid w:val="00EE64DB"/>
    <w:rsid w:val="00EE7FD2"/>
    <w:rsid w:val="00EF0AD0"/>
    <w:rsid w:val="00EF1B3A"/>
    <w:rsid w:val="00F01277"/>
    <w:rsid w:val="00F01402"/>
    <w:rsid w:val="00F036A3"/>
    <w:rsid w:val="00F1404A"/>
    <w:rsid w:val="00F21955"/>
    <w:rsid w:val="00F227D4"/>
    <w:rsid w:val="00F2559F"/>
    <w:rsid w:val="00F30388"/>
    <w:rsid w:val="00F323FA"/>
    <w:rsid w:val="00F32799"/>
    <w:rsid w:val="00F333DB"/>
    <w:rsid w:val="00F35A5B"/>
    <w:rsid w:val="00F374E5"/>
    <w:rsid w:val="00F41550"/>
    <w:rsid w:val="00F433A0"/>
    <w:rsid w:val="00F443D4"/>
    <w:rsid w:val="00F44908"/>
    <w:rsid w:val="00F46E1E"/>
    <w:rsid w:val="00F50878"/>
    <w:rsid w:val="00F53B41"/>
    <w:rsid w:val="00F556A1"/>
    <w:rsid w:val="00F56DFF"/>
    <w:rsid w:val="00F570F0"/>
    <w:rsid w:val="00F67757"/>
    <w:rsid w:val="00F67D9A"/>
    <w:rsid w:val="00F71784"/>
    <w:rsid w:val="00F72910"/>
    <w:rsid w:val="00F753DA"/>
    <w:rsid w:val="00F770BF"/>
    <w:rsid w:val="00F805BB"/>
    <w:rsid w:val="00F82ECA"/>
    <w:rsid w:val="00F83D63"/>
    <w:rsid w:val="00F8401C"/>
    <w:rsid w:val="00F85623"/>
    <w:rsid w:val="00F86B49"/>
    <w:rsid w:val="00F92D99"/>
    <w:rsid w:val="00F94D9B"/>
    <w:rsid w:val="00F97B40"/>
    <w:rsid w:val="00F97BF8"/>
    <w:rsid w:val="00FA382D"/>
    <w:rsid w:val="00FA5E9C"/>
    <w:rsid w:val="00FA660F"/>
    <w:rsid w:val="00FA7DAE"/>
    <w:rsid w:val="00FB396C"/>
    <w:rsid w:val="00FB4B65"/>
    <w:rsid w:val="00FC347A"/>
    <w:rsid w:val="00FC5AA5"/>
    <w:rsid w:val="00FD144B"/>
    <w:rsid w:val="00FD379C"/>
    <w:rsid w:val="00FD51DF"/>
    <w:rsid w:val="00FE501D"/>
    <w:rsid w:val="00FE55A5"/>
    <w:rsid w:val="00FE5745"/>
    <w:rsid w:val="00FE6254"/>
    <w:rsid w:val="00FE6AB8"/>
    <w:rsid w:val="00FE7706"/>
    <w:rsid w:val="00FE7B33"/>
    <w:rsid w:val="00FF2684"/>
    <w:rsid w:val="00FF3C43"/>
    <w:rsid w:val="00FF6D77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617C"/>
  <w15:chartTrackingRefBased/>
  <w15:docId w15:val="{1794A525-6C00-48D8-910E-D90A6C7B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8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9DD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10">
    <w:name w:val="heading 1"/>
    <w:basedOn w:val="a"/>
    <w:link w:val="11"/>
    <w:uiPriority w:val="9"/>
    <w:qFormat/>
    <w:rsid w:val="00984422"/>
    <w:pPr>
      <w:spacing w:before="100" w:beforeAutospacing="1" w:after="100" w:afterAutospacing="1" w:line="240" w:lineRule="auto"/>
      <w:jc w:val="both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qFormat/>
    <w:rsid w:val="003629DD"/>
    <w:pPr>
      <w:keepNext/>
      <w:spacing w:before="480" w:after="300"/>
      <w:outlineLvl w:val="1"/>
    </w:pPr>
    <w:rPr>
      <w:rFonts w:ascii="Cambria" w:eastAsia="Times New Roman" w:hAnsi="Cambria"/>
      <w:b/>
      <w:bCs/>
      <w:i/>
      <w:iCs/>
      <w:sz w:val="20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rsid w:val="003629DD"/>
    <w:rPr>
      <w:rFonts w:ascii="Cambria" w:eastAsia="Times New Roman" w:hAnsi="Cambria" w:cs="Times New Roman"/>
      <w:b/>
      <w:bCs/>
      <w:i/>
      <w:iCs/>
      <w:sz w:val="20"/>
      <w:szCs w:val="28"/>
      <w:lang w:val="ru" w:eastAsia="x-none"/>
    </w:rPr>
  </w:style>
  <w:style w:type="paragraph" w:customStyle="1" w:styleId="tkTekst">
    <w:name w:val="_Текст обычный (tkTekst)"/>
    <w:basedOn w:val="a"/>
    <w:rsid w:val="003629DD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3629DD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Grif">
    <w:name w:val="_Гриф (tkGrif)"/>
    <w:basedOn w:val="a"/>
    <w:rsid w:val="003629DD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Podpis">
    <w:name w:val="_Подпись (tkPodpis)"/>
    <w:basedOn w:val="a"/>
    <w:rsid w:val="003629DD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3629DD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29DD"/>
    <w:pPr>
      <w:spacing w:after="0" w:line="240" w:lineRule="auto"/>
    </w:pPr>
    <w:rPr>
      <w:rFonts w:ascii="Lucida Grande" w:hAnsi="Lucida Grande"/>
      <w:sz w:val="18"/>
      <w:szCs w:val="18"/>
      <w:lang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3629DD"/>
    <w:rPr>
      <w:rFonts w:ascii="Lucida Grande" w:eastAsia="Calibri" w:hAnsi="Lucida Grande" w:cs="Times New Roman"/>
      <w:sz w:val="18"/>
      <w:szCs w:val="18"/>
      <w:lang w:val="ru" w:eastAsia="x-none"/>
    </w:rPr>
  </w:style>
  <w:style w:type="character" w:styleId="a5">
    <w:name w:val="annotation reference"/>
    <w:uiPriority w:val="99"/>
    <w:semiHidden/>
    <w:unhideWhenUsed/>
    <w:rsid w:val="003629D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629DD"/>
    <w:pPr>
      <w:spacing w:line="240" w:lineRule="auto"/>
    </w:pPr>
    <w:rPr>
      <w:sz w:val="24"/>
      <w:szCs w:val="24"/>
      <w:lang w:eastAsia="x-none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629DD"/>
    <w:rPr>
      <w:rFonts w:ascii="Calibri" w:eastAsia="Calibri" w:hAnsi="Calibri" w:cs="Times New Roman"/>
      <w:sz w:val="24"/>
      <w:szCs w:val="24"/>
      <w:lang w:val="ru" w:eastAsia="x-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629DD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629DD"/>
    <w:rPr>
      <w:rFonts w:ascii="Calibri" w:eastAsia="Calibri" w:hAnsi="Calibri" w:cs="Times New Roman"/>
      <w:b/>
      <w:bCs/>
      <w:sz w:val="20"/>
      <w:szCs w:val="20"/>
      <w:lang w:val="ru" w:eastAsia="x-none"/>
    </w:rPr>
  </w:style>
  <w:style w:type="paragraph" w:styleId="aa">
    <w:name w:val="List Paragraph"/>
    <w:basedOn w:val="a"/>
    <w:link w:val="ab"/>
    <w:uiPriority w:val="34"/>
    <w:qFormat/>
    <w:rsid w:val="003629DD"/>
    <w:pPr>
      <w:ind w:left="720"/>
      <w:contextualSpacing/>
    </w:pPr>
  </w:style>
  <w:style w:type="paragraph" w:styleId="ac">
    <w:name w:val="Revision"/>
    <w:hidden/>
    <w:uiPriority w:val="71"/>
    <w:rsid w:val="003629DD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1-21">
    <w:name w:val="Средняя сетка 1 - Акцент 21"/>
    <w:basedOn w:val="a"/>
    <w:uiPriority w:val="34"/>
    <w:qFormat/>
    <w:rsid w:val="003629DD"/>
    <w:pPr>
      <w:ind w:left="720"/>
      <w:contextualSpacing/>
    </w:pPr>
    <w:rPr>
      <w:rFonts w:ascii="Palatino Linotype" w:hAnsi="Palatino Linotype"/>
      <w:sz w:val="24"/>
    </w:rPr>
  </w:style>
  <w:style w:type="paragraph" w:customStyle="1" w:styleId="Default">
    <w:name w:val="Default"/>
    <w:rsid w:val="003629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629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d">
    <w:basedOn w:val="a"/>
    <w:next w:val="ae"/>
    <w:uiPriority w:val="99"/>
    <w:unhideWhenUsed/>
    <w:rsid w:val="00362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3629DD"/>
    <w:rPr>
      <w:rFonts w:ascii="Times New Roman" w:hAnsi="Times New Roman"/>
      <w:sz w:val="24"/>
      <w:szCs w:val="24"/>
    </w:rPr>
  </w:style>
  <w:style w:type="paragraph" w:customStyle="1" w:styleId="dname">
    <w:name w:val="dname"/>
    <w:basedOn w:val="a"/>
    <w:rsid w:val="00362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629DD"/>
    <w:pPr>
      <w:spacing w:after="0" w:line="240" w:lineRule="auto"/>
    </w:pPr>
    <w:rPr>
      <w:rFonts w:ascii="Consolas" w:hAnsi="Consolas"/>
      <w:sz w:val="20"/>
      <w:szCs w:val="20"/>
      <w:lang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29DD"/>
    <w:rPr>
      <w:rFonts w:ascii="Consolas" w:eastAsia="Calibri" w:hAnsi="Consolas" w:cs="Times New Roman"/>
      <w:sz w:val="20"/>
      <w:szCs w:val="20"/>
      <w:lang w:val="ru" w:eastAsia="x-none"/>
    </w:rPr>
  </w:style>
  <w:style w:type="paragraph" w:styleId="af">
    <w:name w:val="header"/>
    <w:basedOn w:val="a"/>
    <w:link w:val="af0"/>
    <w:uiPriority w:val="99"/>
    <w:unhideWhenUsed/>
    <w:rsid w:val="003629DD"/>
    <w:pPr>
      <w:tabs>
        <w:tab w:val="center" w:pos="4677"/>
        <w:tab w:val="right" w:pos="9355"/>
      </w:tabs>
      <w:spacing w:after="0" w:line="240" w:lineRule="auto"/>
    </w:pPr>
    <w:rPr>
      <w:szCs w:val="20"/>
      <w:lang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3629DD"/>
    <w:rPr>
      <w:rFonts w:ascii="Calibri" w:eastAsia="Calibri" w:hAnsi="Calibri" w:cs="Times New Roman"/>
      <w:sz w:val="22"/>
      <w:szCs w:val="20"/>
      <w:lang w:val="ru" w:eastAsia="x-none"/>
    </w:rPr>
  </w:style>
  <w:style w:type="paragraph" w:styleId="af1">
    <w:name w:val="footer"/>
    <w:basedOn w:val="a"/>
    <w:link w:val="af2"/>
    <w:uiPriority w:val="99"/>
    <w:unhideWhenUsed/>
    <w:rsid w:val="003629DD"/>
    <w:pPr>
      <w:tabs>
        <w:tab w:val="center" w:pos="4677"/>
        <w:tab w:val="right" w:pos="9355"/>
      </w:tabs>
      <w:spacing w:after="0" w:line="240" w:lineRule="auto"/>
    </w:pPr>
    <w:rPr>
      <w:szCs w:val="20"/>
      <w:lang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3629DD"/>
    <w:rPr>
      <w:rFonts w:ascii="Calibri" w:eastAsia="Calibri" w:hAnsi="Calibri" w:cs="Times New Roman"/>
      <w:sz w:val="22"/>
      <w:szCs w:val="20"/>
      <w:lang w:val="ru" w:eastAsia="x-none"/>
    </w:rPr>
  </w:style>
  <w:style w:type="character" w:customStyle="1" w:styleId="FontStyle18">
    <w:name w:val="Font Style18"/>
    <w:rsid w:val="003629DD"/>
    <w:rPr>
      <w:rFonts w:ascii="Palatino Linotype" w:hAnsi="Palatino Linotype" w:cs="Palatino Linotype"/>
      <w:color w:val="000000"/>
      <w:sz w:val="22"/>
      <w:szCs w:val="22"/>
    </w:rPr>
  </w:style>
  <w:style w:type="table" w:styleId="af3">
    <w:name w:val="Table Grid"/>
    <w:basedOn w:val="a1"/>
    <w:uiPriority w:val="59"/>
    <w:rsid w:val="003629DD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Book Title"/>
    <w:uiPriority w:val="33"/>
    <w:qFormat/>
    <w:rsid w:val="003629DD"/>
    <w:rPr>
      <w:rFonts w:ascii="Cambria" w:hAnsi="Cambria"/>
      <w:b/>
      <w:bCs/>
      <w:i w:val="0"/>
      <w:iCs/>
      <w:spacing w:val="5"/>
      <w:sz w:val="44"/>
    </w:rPr>
  </w:style>
  <w:style w:type="paragraph" w:customStyle="1" w:styleId="af5">
    <w:basedOn w:val="a"/>
    <w:next w:val="ae"/>
    <w:uiPriority w:val="99"/>
    <w:unhideWhenUsed/>
    <w:rsid w:val="00FA7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basedOn w:val="a"/>
    <w:next w:val="ae"/>
    <w:uiPriority w:val="99"/>
    <w:unhideWhenUsed/>
    <w:rsid w:val="004B1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984422"/>
    <w:rPr>
      <w:rFonts w:ascii="Times" w:eastAsia="Calibri" w:hAnsi="Times" w:cs="Times New Roman"/>
      <w:b/>
      <w:bCs/>
      <w:kern w:val="36"/>
      <w:sz w:val="48"/>
      <w:szCs w:val="48"/>
      <w:lang w:val="ru"/>
    </w:rPr>
  </w:style>
  <w:style w:type="paragraph" w:customStyle="1" w:styleId="af7">
    <w:basedOn w:val="a"/>
    <w:next w:val="ae"/>
    <w:uiPriority w:val="99"/>
    <w:unhideWhenUsed/>
    <w:rsid w:val="0098442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lorfulList-Accent11">
    <w:name w:val="Colorful List - Accent 11"/>
    <w:basedOn w:val="a"/>
    <w:uiPriority w:val="34"/>
    <w:qFormat/>
    <w:rsid w:val="00984422"/>
    <w:pPr>
      <w:spacing w:line="240" w:lineRule="auto"/>
      <w:ind w:left="720"/>
      <w:contextualSpacing/>
      <w:jc w:val="both"/>
    </w:pPr>
    <w:rPr>
      <w:rFonts w:ascii="Palatino Linotype" w:hAnsi="Palatino Linotype"/>
    </w:rPr>
  </w:style>
  <w:style w:type="character" w:customStyle="1" w:styleId="apple-converted-space">
    <w:name w:val="apple-converted-space"/>
    <w:basedOn w:val="a0"/>
    <w:rsid w:val="00984422"/>
  </w:style>
  <w:style w:type="paragraph" w:customStyle="1" w:styleId="s1">
    <w:name w:val="s_1"/>
    <w:basedOn w:val="a"/>
    <w:rsid w:val="0098442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Plain Text"/>
    <w:basedOn w:val="a"/>
    <w:link w:val="af9"/>
    <w:uiPriority w:val="99"/>
    <w:semiHidden/>
    <w:unhideWhenUsed/>
    <w:rsid w:val="00984422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uiPriority w:val="99"/>
    <w:semiHidden/>
    <w:rsid w:val="00984422"/>
    <w:rPr>
      <w:rFonts w:ascii="Courier New" w:eastAsia="Times New Roman" w:hAnsi="Courier New" w:cs="Courier New"/>
      <w:sz w:val="20"/>
      <w:szCs w:val="20"/>
      <w:lang w:val="ru" w:eastAsia="ru-RU"/>
    </w:rPr>
  </w:style>
  <w:style w:type="character" w:customStyle="1" w:styleId="FontStyle195">
    <w:name w:val="Font Style195"/>
    <w:rsid w:val="00984422"/>
    <w:rPr>
      <w:rFonts w:ascii="Palatino Linotype" w:hAnsi="Palatino Linotype"/>
      <w:sz w:val="18"/>
      <w:szCs w:val="18"/>
    </w:rPr>
  </w:style>
  <w:style w:type="character" w:styleId="afa">
    <w:name w:val="Hyperlink"/>
    <w:uiPriority w:val="99"/>
    <w:semiHidden/>
    <w:unhideWhenUsed/>
    <w:rsid w:val="00984422"/>
    <w:rPr>
      <w:color w:val="0000FF"/>
      <w:u w:val="single"/>
    </w:rPr>
  </w:style>
  <w:style w:type="paragraph" w:styleId="afb">
    <w:name w:val="No Spacing"/>
    <w:uiPriority w:val="1"/>
    <w:qFormat/>
    <w:rsid w:val="0098442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fc">
    <w:name w:val="Title"/>
    <w:basedOn w:val="a"/>
    <w:next w:val="a"/>
    <w:link w:val="afd"/>
    <w:uiPriority w:val="10"/>
    <w:qFormat/>
    <w:rsid w:val="00984422"/>
    <w:pPr>
      <w:spacing w:before="240" w:after="240" w:line="240" w:lineRule="auto"/>
      <w:contextualSpacing/>
      <w:jc w:val="center"/>
    </w:pPr>
    <w:rPr>
      <w:rFonts w:ascii="Palatino Linotype" w:eastAsia="Times New Roman" w:hAnsi="Palatino Linotype"/>
      <w:b/>
      <w:spacing w:val="-10"/>
      <w:kern w:val="28"/>
      <w:sz w:val="40"/>
      <w:szCs w:val="56"/>
    </w:rPr>
  </w:style>
  <w:style w:type="character" w:customStyle="1" w:styleId="afd">
    <w:name w:val="Заголовок Знак"/>
    <w:basedOn w:val="a0"/>
    <w:link w:val="afc"/>
    <w:uiPriority w:val="10"/>
    <w:rsid w:val="00984422"/>
    <w:rPr>
      <w:rFonts w:eastAsia="Times New Roman" w:cs="Times New Roman"/>
      <w:b/>
      <w:spacing w:val="-10"/>
      <w:kern w:val="28"/>
      <w:sz w:val="40"/>
      <w:szCs w:val="56"/>
      <w:lang w:val="ru"/>
    </w:rPr>
  </w:style>
  <w:style w:type="paragraph" w:customStyle="1" w:styleId="1">
    <w:name w:val="Стиль1"/>
    <w:basedOn w:val="aa"/>
    <w:link w:val="12"/>
    <w:qFormat/>
    <w:rsid w:val="00984422"/>
    <w:pPr>
      <w:numPr>
        <w:numId w:val="6"/>
      </w:numPr>
      <w:spacing w:line="240" w:lineRule="auto"/>
      <w:jc w:val="both"/>
    </w:pPr>
    <w:rPr>
      <w:rFonts w:ascii="Palatino Linotype" w:hAnsi="Palatino Linotype"/>
    </w:rPr>
  </w:style>
  <w:style w:type="paragraph" w:customStyle="1" w:styleId="2">
    <w:name w:val="Стиль2"/>
    <w:basedOn w:val="aa"/>
    <w:link w:val="22"/>
    <w:qFormat/>
    <w:rsid w:val="00984422"/>
    <w:pPr>
      <w:numPr>
        <w:numId w:val="7"/>
      </w:numPr>
      <w:spacing w:line="240" w:lineRule="auto"/>
      <w:ind w:left="502"/>
      <w:jc w:val="both"/>
    </w:pPr>
    <w:rPr>
      <w:rFonts w:ascii="Palatino Linotype" w:hAnsi="Palatino Linotype"/>
    </w:rPr>
  </w:style>
  <w:style w:type="character" w:customStyle="1" w:styleId="ab">
    <w:name w:val="Абзац списка Знак"/>
    <w:link w:val="aa"/>
    <w:uiPriority w:val="34"/>
    <w:rsid w:val="00984422"/>
    <w:rPr>
      <w:rFonts w:ascii="Calibri" w:eastAsia="Calibri" w:hAnsi="Calibri" w:cs="Times New Roman"/>
      <w:sz w:val="22"/>
    </w:rPr>
  </w:style>
  <w:style w:type="character" w:customStyle="1" w:styleId="12">
    <w:name w:val="Стиль1 Знак"/>
    <w:link w:val="1"/>
    <w:rsid w:val="00984422"/>
    <w:rPr>
      <w:rFonts w:eastAsia="Calibri" w:cs="Times New Roman"/>
      <w:sz w:val="22"/>
    </w:rPr>
  </w:style>
  <w:style w:type="paragraph" w:customStyle="1" w:styleId="3">
    <w:name w:val="Стиль3"/>
    <w:basedOn w:val="aa"/>
    <w:link w:val="30"/>
    <w:rsid w:val="00984422"/>
    <w:pPr>
      <w:numPr>
        <w:ilvl w:val="1"/>
        <w:numId w:val="8"/>
      </w:numPr>
      <w:spacing w:line="240" w:lineRule="auto"/>
      <w:jc w:val="both"/>
    </w:pPr>
    <w:rPr>
      <w:rFonts w:ascii="Palatino Linotype" w:hAnsi="Palatino Linotype"/>
    </w:rPr>
  </w:style>
  <w:style w:type="character" w:customStyle="1" w:styleId="22">
    <w:name w:val="Стиль2 Знак"/>
    <w:link w:val="2"/>
    <w:rsid w:val="00984422"/>
    <w:rPr>
      <w:rFonts w:eastAsia="Calibri" w:cs="Times New Roman"/>
      <w:sz w:val="22"/>
    </w:rPr>
  </w:style>
  <w:style w:type="paragraph" w:customStyle="1" w:styleId="4">
    <w:name w:val="Стиль4"/>
    <w:basedOn w:val="2"/>
    <w:link w:val="40"/>
    <w:qFormat/>
    <w:rsid w:val="00984422"/>
    <w:pPr>
      <w:numPr>
        <w:ilvl w:val="1"/>
      </w:numPr>
    </w:pPr>
  </w:style>
  <w:style w:type="character" w:customStyle="1" w:styleId="30">
    <w:name w:val="Стиль3 Знак"/>
    <w:link w:val="3"/>
    <w:rsid w:val="00984422"/>
    <w:rPr>
      <w:rFonts w:eastAsia="Calibri" w:cs="Times New Roman"/>
      <w:sz w:val="22"/>
    </w:rPr>
  </w:style>
  <w:style w:type="character" w:customStyle="1" w:styleId="40">
    <w:name w:val="Стиль4 Знак"/>
    <w:link w:val="4"/>
    <w:rsid w:val="00984422"/>
    <w:rPr>
      <w:rFonts w:eastAsia="Calibri" w:cs="Times New Roman"/>
      <w:sz w:val="22"/>
    </w:rPr>
  </w:style>
  <w:style w:type="character" w:customStyle="1" w:styleId="s0">
    <w:name w:val="s0"/>
    <w:rsid w:val="0096215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675AF-B487-4DCC-9184-855DAE93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Каримова Нафиса</dc:creator>
  <cp:keywords/>
  <dc:description/>
  <cp:lastModifiedBy>Давлатзода Хасан Искандарпур</cp:lastModifiedBy>
  <cp:revision>55</cp:revision>
  <cp:lastPrinted>2025-08-27T11:15:00Z</cp:lastPrinted>
  <dcterms:created xsi:type="dcterms:W3CDTF">2025-09-02T11:38:00Z</dcterms:created>
  <dcterms:modified xsi:type="dcterms:W3CDTF">2025-09-03T11:26:00Z</dcterms:modified>
</cp:coreProperties>
</file>