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C2" w:rsidRPr="00B77B85" w:rsidRDefault="000E5DC2" w:rsidP="000E5DC2">
      <w:pPr>
        <w:spacing w:line="21" w:lineRule="atLeast"/>
        <w:ind w:left="5670"/>
        <w:jc w:val="center"/>
        <w:rPr>
          <w:lang w:val="tg-Cyrl-TJ"/>
        </w:rPr>
      </w:pPr>
      <w:r>
        <w:rPr>
          <w:lang w:val="tg-Cyrl-TJ"/>
        </w:rPr>
        <w:t xml:space="preserve">Замима ба </w:t>
      </w:r>
      <w:r w:rsidRPr="00B77B85">
        <w:rPr>
          <w:lang w:val="tg-Cyrl-TJ"/>
        </w:rPr>
        <w:t>қарори Раёсати</w:t>
      </w:r>
    </w:p>
    <w:p w:rsidR="000E5DC2" w:rsidRPr="00B77B85" w:rsidRDefault="000E5DC2" w:rsidP="000E5DC2">
      <w:pPr>
        <w:spacing w:line="21" w:lineRule="atLeast"/>
        <w:ind w:left="5670"/>
        <w:jc w:val="center"/>
        <w:rPr>
          <w:lang w:val="tg-Cyrl-TJ"/>
        </w:rPr>
      </w:pPr>
      <w:r w:rsidRPr="00B77B85">
        <w:rPr>
          <w:lang w:val="tg-Cyrl-TJ"/>
        </w:rPr>
        <w:t>Бонки миллии То</w:t>
      </w:r>
      <w:r w:rsidRPr="00B77B85">
        <w:t>ҷ</w:t>
      </w:r>
      <w:r w:rsidRPr="00B77B85">
        <w:rPr>
          <w:lang w:val="tg-Cyrl-TJ"/>
        </w:rPr>
        <w:t>икистон</w:t>
      </w:r>
    </w:p>
    <w:p w:rsidR="000E5DC2" w:rsidRPr="000E5DC2" w:rsidRDefault="000E5DC2" w:rsidP="000E5DC2">
      <w:pPr>
        <w:spacing w:line="21" w:lineRule="atLeast"/>
        <w:ind w:left="5387"/>
        <w:jc w:val="center"/>
      </w:pPr>
      <w:r w:rsidRPr="00B77B85">
        <w:rPr>
          <w:lang w:val="tg-Cyrl-TJ"/>
        </w:rPr>
        <w:t>аз «</w:t>
      </w:r>
      <w:r w:rsidRPr="000E5DC2">
        <w:t>__</w:t>
      </w:r>
      <w:r w:rsidRPr="00B77B85">
        <w:rPr>
          <w:lang w:val="tg-Cyrl-TJ"/>
        </w:rPr>
        <w:t>»</w:t>
      </w:r>
      <w:r>
        <w:rPr>
          <w:lang w:val="tg-Cyrl-TJ"/>
        </w:rPr>
        <w:t xml:space="preserve"> </w:t>
      </w:r>
      <w:r w:rsidRPr="000E5DC2">
        <w:t>_______</w:t>
      </w:r>
      <w:r w:rsidRPr="00B77B85">
        <w:rPr>
          <w:lang w:val="tt-RU"/>
        </w:rPr>
        <w:t xml:space="preserve"> </w:t>
      </w:r>
      <w:r w:rsidRPr="00B77B85">
        <w:rPr>
          <w:lang w:val="tg-Cyrl-TJ"/>
        </w:rPr>
        <w:t>с</w:t>
      </w:r>
      <w:r>
        <w:rPr>
          <w:lang w:val="tg-Cyrl-TJ"/>
        </w:rPr>
        <w:t xml:space="preserve">оли </w:t>
      </w:r>
      <w:r w:rsidRPr="00B77B85">
        <w:rPr>
          <w:lang w:val="tg-Cyrl-TJ"/>
        </w:rPr>
        <w:t>202</w:t>
      </w:r>
      <w:r>
        <w:rPr>
          <w:lang w:val="tg-Cyrl-TJ"/>
        </w:rPr>
        <w:t>5</w:t>
      </w:r>
      <w:r w:rsidRPr="00B77B85">
        <w:rPr>
          <w:lang w:val="tt-RU"/>
        </w:rPr>
        <w:t>, №</w:t>
      </w:r>
      <w:r w:rsidRPr="000E5DC2">
        <w:t>___</w:t>
      </w:r>
    </w:p>
    <w:p w:rsidR="000E5DC2" w:rsidRPr="000E5DC2" w:rsidRDefault="000E5DC2" w:rsidP="000E5DC2">
      <w:pPr>
        <w:tabs>
          <w:tab w:val="left" w:pos="2340"/>
        </w:tabs>
        <w:spacing w:line="21" w:lineRule="atLeast"/>
        <w:ind w:right="283" w:firstLine="567"/>
        <w:jc w:val="center"/>
        <w:rPr>
          <w:b/>
          <w:sz w:val="28"/>
          <w:szCs w:val="28"/>
        </w:rPr>
      </w:pPr>
    </w:p>
    <w:p w:rsidR="000E5DC2" w:rsidRPr="00B77B85" w:rsidRDefault="000E5DC2" w:rsidP="000E5DC2">
      <w:pPr>
        <w:tabs>
          <w:tab w:val="left" w:pos="2340"/>
        </w:tabs>
        <w:spacing w:line="21" w:lineRule="atLeast"/>
        <w:ind w:right="283" w:firstLine="567"/>
        <w:jc w:val="center"/>
        <w:rPr>
          <w:b/>
          <w:sz w:val="28"/>
          <w:szCs w:val="28"/>
          <w:lang w:val="tt-RU"/>
        </w:rPr>
      </w:pPr>
    </w:p>
    <w:p w:rsidR="000E5DC2" w:rsidRPr="00B77B85" w:rsidRDefault="000E5DC2" w:rsidP="000E5DC2">
      <w:pPr>
        <w:jc w:val="center"/>
        <w:rPr>
          <w:sz w:val="28"/>
          <w:szCs w:val="28"/>
          <w:lang w:val="tt-RU"/>
        </w:rPr>
      </w:pPr>
      <w:r w:rsidRPr="00B77B85">
        <w:rPr>
          <w:sz w:val="28"/>
          <w:szCs w:val="28"/>
          <w:lang w:val="tt-RU"/>
        </w:rPr>
        <w:t>Тағйир</w:t>
      </w:r>
      <w:r w:rsidRPr="00B77B85">
        <w:rPr>
          <w:sz w:val="28"/>
          <w:szCs w:val="28"/>
          <w:lang w:val="tg-Cyrl-TJ"/>
        </w:rPr>
        <w:t>у иловаҳо</w:t>
      </w:r>
      <w:r w:rsidRPr="00B77B85">
        <w:rPr>
          <w:sz w:val="28"/>
          <w:szCs w:val="28"/>
          <w:lang w:val="tt-RU"/>
        </w:rPr>
        <w:t xml:space="preserve"> ба </w:t>
      </w:r>
    </w:p>
    <w:p w:rsidR="000E5DC2" w:rsidRPr="00B77B85" w:rsidRDefault="000E5DC2" w:rsidP="000E5DC2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Дастурамали №</w:t>
      </w:r>
      <w:r w:rsidRPr="00E46937">
        <w:rPr>
          <w:sz w:val="28"/>
          <w:szCs w:val="28"/>
          <w:lang w:val="tt-RU"/>
        </w:rPr>
        <w:t xml:space="preserve">201 </w:t>
      </w:r>
      <w:r>
        <w:rPr>
          <w:sz w:val="28"/>
          <w:szCs w:val="28"/>
        </w:rPr>
        <w:t>«</w:t>
      </w:r>
      <w:r w:rsidRPr="00E46937">
        <w:rPr>
          <w:sz w:val="28"/>
          <w:szCs w:val="28"/>
          <w:lang w:val="tt-RU"/>
        </w:rPr>
        <w:t>Дар бора</w:t>
      </w:r>
      <w:r>
        <w:rPr>
          <w:sz w:val="28"/>
          <w:szCs w:val="28"/>
          <w:lang w:val="tt-RU"/>
        </w:rPr>
        <w:t>и хизматрасонии фосилавии бонкӣ</w:t>
      </w:r>
      <w:r w:rsidRPr="00B77B85">
        <w:rPr>
          <w:lang w:val="tg-Cyrl-TJ"/>
        </w:rPr>
        <w:t>»</w:t>
      </w:r>
    </w:p>
    <w:p w:rsidR="000E5DC2" w:rsidRPr="00B77B85" w:rsidRDefault="000E5DC2" w:rsidP="000E5DC2">
      <w:pPr>
        <w:tabs>
          <w:tab w:val="left" w:pos="2340"/>
        </w:tabs>
        <w:ind w:right="283" w:firstLine="567"/>
        <w:jc w:val="center"/>
        <w:rPr>
          <w:b/>
          <w:sz w:val="32"/>
          <w:szCs w:val="28"/>
          <w:lang w:val="tt-RU"/>
        </w:rPr>
      </w:pPr>
    </w:p>
    <w:p w:rsidR="000E5DC2" w:rsidRPr="00B77B85" w:rsidRDefault="000E5DC2" w:rsidP="000E5DC2">
      <w:pPr>
        <w:pStyle w:val="a3"/>
        <w:tabs>
          <w:tab w:val="left" w:pos="851"/>
          <w:tab w:val="left" w:pos="2340"/>
        </w:tabs>
        <w:ind w:left="0" w:right="-1" w:firstLine="567"/>
        <w:jc w:val="both"/>
        <w:rPr>
          <w:sz w:val="28"/>
          <w:szCs w:val="28"/>
          <w:lang w:val="tt-RU"/>
        </w:rPr>
      </w:pPr>
      <w:r w:rsidRPr="00B77B85">
        <w:rPr>
          <w:sz w:val="28"/>
          <w:szCs w:val="28"/>
          <w:lang w:val="tg-Cyrl-TJ"/>
        </w:rPr>
        <w:t xml:space="preserve">Ба </w:t>
      </w:r>
      <w:r w:rsidRPr="00E46937">
        <w:rPr>
          <w:sz w:val="28"/>
          <w:szCs w:val="28"/>
          <w:lang w:val="tt-RU"/>
        </w:rPr>
        <w:t>Дастурамали №201 «Дар бораи хизматрасонии фосилавии бонкӣ»</w:t>
      </w:r>
      <w:r w:rsidRPr="00B77B85">
        <w:rPr>
          <w:sz w:val="28"/>
          <w:szCs w:val="28"/>
          <w:lang w:val="tt-RU"/>
        </w:rPr>
        <w:t xml:space="preserve">, </w:t>
      </w:r>
      <w:r w:rsidRPr="00B77B85">
        <w:rPr>
          <w:sz w:val="28"/>
          <w:szCs w:val="28"/>
          <w:lang w:val="tg-Cyrl-TJ"/>
        </w:rPr>
        <w:t xml:space="preserve">ки бо қарори Раёсати Бонки миллии Тоҷикистон аз </w:t>
      </w:r>
      <w:r w:rsidRPr="00E46937">
        <w:rPr>
          <w:sz w:val="28"/>
          <w:szCs w:val="28"/>
          <w:lang w:val="tg-Cyrl-TJ"/>
        </w:rPr>
        <w:t>26 сентябри с</w:t>
      </w:r>
      <w:r>
        <w:rPr>
          <w:sz w:val="28"/>
          <w:szCs w:val="28"/>
          <w:lang w:val="tg-Cyrl-TJ"/>
        </w:rPr>
        <w:t>оли</w:t>
      </w:r>
      <w:r w:rsidRPr="00E46937">
        <w:rPr>
          <w:sz w:val="28"/>
          <w:szCs w:val="28"/>
          <w:lang w:val="tg-Cyrl-TJ"/>
        </w:rPr>
        <w:t xml:space="preserve"> 2013</w:t>
      </w:r>
      <w:r w:rsidRPr="00B77B85">
        <w:rPr>
          <w:sz w:val="28"/>
          <w:szCs w:val="28"/>
          <w:lang w:val="tg-Cyrl-TJ"/>
        </w:rPr>
        <w:t>, №</w:t>
      </w:r>
      <w:r>
        <w:rPr>
          <w:sz w:val="28"/>
          <w:szCs w:val="28"/>
          <w:lang w:val="tg-Cyrl-TJ"/>
        </w:rPr>
        <w:t>235</w:t>
      </w:r>
      <w:r w:rsidRPr="00B77B85">
        <w:rPr>
          <w:sz w:val="28"/>
          <w:szCs w:val="28"/>
          <w:lang w:val="tg-Cyrl-TJ"/>
        </w:rPr>
        <w:t xml:space="preserve"> тасдиқ шудааст,</w:t>
      </w:r>
      <w:r w:rsidRPr="00B77B85">
        <w:rPr>
          <w:sz w:val="28"/>
          <w:szCs w:val="28"/>
          <w:lang w:val="tt-RU"/>
        </w:rPr>
        <w:t xml:space="preserve"> тағйиру иловаҳои зерин ворид карда шаванд:</w:t>
      </w:r>
    </w:p>
    <w:p w:rsidR="000E5DC2" w:rsidRPr="00702EF3" w:rsidRDefault="000E5DC2" w:rsidP="000E5DC2">
      <w:pPr>
        <w:pStyle w:val="a3"/>
        <w:numPr>
          <w:ilvl w:val="0"/>
          <w:numId w:val="1"/>
        </w:numPr>
        <w:tabs>
          <w:tab w:val="left" w:pos="851"/>
        </w:tabs>
        <w:ind w:left="0" w:right="140"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g-Cyrl-TJ"/>
        </w:rPr>
        <w:t xml:space="preserve">Дар </w:t>
      </w:r>
      <w:r w:rsidRPr="00B77B85">
        <w:rPr>
          <w:sz w:val="28"/>
          <w:szCs w:val="28"/>
          <w:lang w:val="tg-Cyrl-TJ"/>
        </w:rPr>
        <w:t>банди 1</w:t>
      </w:r>
      <w:r>
        <w:rPr>
          <w:sz w:val="28"/>
          <w:szCs w:val="28"/>
          <w:lang w:val="tg-Cyrl-TJ"/>
        </w:rPr>
        <w:t xml:space="preserve">: </w:t>
      </w:r>
    </w:p>
    <w:p w:rsidR="000E5DC2" w:rsidRPr="00B77B85" w:rsidRDefault="000E5DC2" w:rsidP="000E5DC2">
      <w:pPr>
        <w:pStyle w:val="a3"/>
        <w:numPr>
          <w:ilvl w:val="0"/>
          <w:numId w:val="2"/>
        </w:numPr>
        <w:tabs>
          <w:tab w:val="left" w:pos="851"/>
        </w:tabs>
        <w:ind w:right="140"/>
        <w:jc w:val="both"/>
        <w:rPr>
          <w:sz w:val="28"/>
          <w:szCs w:val="28"/>
          <w:lang w:val="tt-RU"/>
        </w:rPr>
      </w:pPr>
      <w:r w:rsidRPr="00B77B85">
        <w:rPr>
          <w:sz w:val="28"/>
          <w:szCs w:val="28"/>
          <w:lang w:val="tg-Cyrl-TJ"/>
        </w:rPr>
        <w:t xml:space="preserve">сархати </w:t>
      </w:r>
      <w:r>
        <w:rPr>
          <w:sz w:val="28"/>
          <w:szCs w:val="28"/>
          <w:lang w:val="tg-Cyrl-TJ"/>
        </w:rPr>
        <w:t>якум</w:t>
      </w:r>
      <w:r w:rsidRPr="00B77B85">
        <w:rPr>
          <w:sz w:val="28"/>
          <w:szCs w:val="28"/>
          <w:lang w:val="tg-Cyrl-TJ"/>
        </w:rPr>
        <w:t xml:space="preserve"> дар таҳрири зерин ифода карда шавад:</w:t>
      </w:r>
    </w:p>
    <w:p w:rsidR="000E5DC2" w:rsidRDefault="000E5DC2" w:rsidP="000E5DC2">
      <w:pPr>
        <w:pStyle w:val="a3"/>
        <w:tabs>
          <w:tab w:val="left" w:pos="0"/>
        </w:tabs>
        <w:ind w:left="0" w:right="-1"/>
        <w:jc w:val="both"/>
        <w:rPr>
          <w:sz w:val="28"/>
          <w:szCs w:val="28"/>
          <w:lang w:val="tg-Cyrl-TJ"/>
        </w:rPr>
      </w:pPr>
      <w:r w:rsidRPr="00B77B85">
        <w:rPr>
          <w:sz w:val="28"/>
          <w:szCs w:val="28"/>
          <w:lang w:val="tg-Cyrl-TJ"/>
        </w:rPr>
        <w:t>«</w:t>
      </w:r>
      <w:r w:rsidR="006162D5" w:rsidRPr="006162D5">
        <w:rPr>
          <w:sz w:val="28"/>
          <w:szCs w:val="28"/>
          <w:lang w:val="tg-Cyrl-TJ"/>
        </w:rPr>
        <w:t>–хизматрасонии фосилавии бонкӣ</w:t>
      </w:r>
      <w:r w:rsidR="006162D5">
        <w:rPr>
          <w:sz w:val="28"/>
          <w:szCs w:val="28"/>
          <w:lang w:val="tg-Cyrl-TJ"/>
        </w:rPr>
        <w:t xml:space="preserve"> </w:t>
      </w:r>
      <w:r w:rsidRPr="00B77B85">
        <w:rPr>
          <w:sz w:val="28"/>
          <w:szCs w:val="28"/>
          <w:lang w:val="tg-Cyrl-TJ"/>
        </w:rPr>
        <w:t>-</w:t>
      </w:r>
      <w:r w:rsidR="006162D5">
        <w:rPr>
          <w:sz w:val="28"/>
          <w:szCs w:val="28"/>
          <w:lang w:val="tg-Cyrl-TJ"/>
        </w:rPr>
        <w:t xml:space="preserve"> </w:t>
      </w:r>
      <w:r w:rsidRPr="00C636ED">
        <w:rPr>
          <w:sz w:val="28"/>
          <w:szCs w:val="28"/>
          <w:lang w:val="tg-Cyrl-TJ"/>
        </w:rPr>
        <w:t>хизматрасонии бонкие, ки бо истифодаи воситаҳои электронӣ, барномавию техникӣ ва телекоммуникатсионӣ ба муштариён бидуни ташриф</w:t>
      </w:r>
      <w:r w:rsidRPr="002C490E">
        <w:rPr>
          <w:sz w:val="28"/>
          <w:szCs w:val="28"/>
          <w:lang w:val="tg-Cyrl-TJ"/>
        </w:rPr>
        <w:t>ашон</w:t>
      </w:r>
      <w:r w:rsidRPr="00C636ED">
        <w:rPr>
          <w:sz w:val="28"/>
          <w:szCs w:val="28"/>
          <w:lang w:val="tg-Cyrl-TJ"/>
        </w:rPr>
        <w:t xml:space="preserve"> ба ташкилоти қ</w:t>
      </w:r>
      <w:r w:rsidR="0012191D">
        <w:rPr>
          <w:sz w:val="28"/>
          <w:szCs w:val="28"/>
          <w:lang w:val="tg-Cyrl-TJ"/>
        </w:rPr>
        <w:t>арз</w:t>
      </w:r>
      <w:r>
        <w:rPr>
          <w:sz w:val="28"/>
          <w:szCs w:val="28"/>
          <w:lang w:val="tg-Cyrl-TJ"/>
        </w:rPr>
        <w:t>ӣ пешниҳод мешаванд</w:t>
      </w:r>
      <w:r w:rsidRPr="0067115F">
        <w:rPr>
          <w:sz w:val="28"/>
          <w:szCs w:val="28"/>
          <w:lang w:val="tg-Cyrl-TJ"/>
        </w:rPr>
        <w:t>;»</w:t>
      </w:r>
      <w:r>
        <w:rPr>
          <w:sz w:val="28"/>
          <w:szCs w:val="28"/>
          <w:lang w:val="tg-Cyrl-TJ"/>
        </w:rPr>
        <w:t>;</w:t>
      </w:r>
    </w:p>
    <w:p w:rsidR="000E5DC2" w:rsidRPr="00C636ED" w:rsidRDefault="000E5DC2" w:rsidP="000E5DC2">
      <w:pPr>
        <w:pStyle w:val="a3"/>
        <w:numPr>
          <w:ilvl w:val="0"/>
          <w:numId w:val="2"/>
        </w:numPr>
        <w:tabs>
          <w:tab w:val="left" w:pos="851"/>
        </w:tabs>
        <w:ind w:right="140"/>
        <w:jc w:val="both"/>
        <w:rPr>
          <w:sz w:val="28"/>
          <w:szCs w:val="28"/>
          <w:lang w:val="tg-Cyrl-TJ"/>
        </w:rPr>
      </w:pPr>
      <w:r w:rsidRPr="00B77B85">
        <w:rPr>
          <w:sz w:val="28"/>
          <w:szCs w:val="28"/>
          <w:lang w:val="tg-Cyrl-TJ"/>
        </w:rPr>
        <w:t xml:space="preserve">сархати </w:t>
      </w:r>
      <w:r>
        <w:rPr>
          <w:sz w:val="28"/>
          <w:szCs w:val="28"/>
          <w:lang w:val="tg-Cyrl-TJ"/>
        </w:rPr>
        <w:t>чорум</w:t>
      </w:r>
      <w:r w:rsidRPr="00B77B85">
        <w:rPr>
          <w:sz w:val="28"/>
          <w:szCs w:val="28"/>
          <w:lang w:val="tg-Cyrl-TJ"/>
        </w:rPr>
        <w:t xml:space="preserve"> дар таҳрири зерин ифода карда шавад:</w:t>
      </w:r>
    </w:p>
    <w:p w:rsidR="000E5DC2" w:rsidRPr="00C636ED" w:rsidRDefault="000E5DC2" w:rsidP="000E5DC2">
      <w:pPr>
        <w:pStyle w:val="a3"/>
        <w:tabs>
          <w:tab w:val="left" w:pos="851"/>
        </w:tabs>
        <w:ind w:left="0" w:right="140"/>
        <w:jc w:val="both"/>
        <w:rPr>
          <w:sz w:val="28"/>
          <w:szCs w:val="28"/>
          <w:lang w:val="tg-Cyrl-TJ"/>
        </w:rPr>
      </w:pPr>
      <w:r w:rsidRPr="00B77B85">
        <w:rPr>
          <w:sz w:val="28"/>
          <w:szCs w:val="28"/>
          <w:lang w:val="tg-Cyrl-TJ"/>
        </w:rPr>
        <w:t>«-</w:t>
      </w:r>
      <w:r w:rsidRPr="00C636ED">
        <w:rPr>
          <w:sz w:val="28"/>
          <w:szCs w:val="28"/>
          <w:lang w:val="tg-Cyrl-TJ"/>
        </w:rPr>
        <w:t xml:space="preserve">тасдиқи аслият (аутентификатсия) – расмиёте, </w:t>
      </w:r>
      <w:r w:rsidR="00986A2C">
        <w:rPr>
          <w:sz w:val="28"/>
          <w:szCs w:val="28"/>
          <w:lang w:val="tg-Cyrl-TJ"/>
        </w:rPr>
        <w:t>ки ба ташкилоти қарз</w:t>
      </w:r>
      <w:r w:rsidRPr="00C636ED">
        <w:rPr>
          <w:sz w:val="28"/>
          <w:szCs w:val="28"/>
          <w:lang w:val="tg-Cyrl-TJ"/>
        </w:rPr>
        <w:t xml:space="preserve">ӣ </w:t>
      </w:r>
      <w:r w:rsidR="002C490E">
        <w:rPr>
          <w:sz w:val="28"/>
          <w:szCs w:val="28"/>
          <w:lang w:val="tg-Cyrl-TJ"/>
        </w:rPr>
        <w:t xml:space="preserve">барои тасдиқи </w:t>
      </w:r>
      <w:r w:rsidRPr="00C636ED">
        <w:rPr>
          <w:sz w:val="28"/>
          <w:szCs w:val="28"/>
          <w:lang w:val="tg-Cyrl-TJ"/>
        </w:rPr>
        <w:t>шахсияти истифодабарандаи хизматрасонии пардохтӣ ё эътибор доштани ҳуқуқҳои истифодаи воситаи электронии пардохтӣ, аз ҷумла истифодаи маълумоти ҳифзшудаи шахсии истифодабарандагон</w:t>
      </w:r>
      <w:r w:rsidR="002C490E">
        <w:rPr>
          <w:sz w:val="28"/>
          <w:szCs w:val="28"/>
          <w:lang w:val="tg-Cyrl-TJ"/>
        </w:rPr>
        <w:t xml:space="preserve"> </w:t>
      </w:r>
      <w:r w:rsidR="002C490E" w:rsidRPr="00C636ED">
        <w:rPr>
          <w:sz w:val="28"/>
          <w:szCs w:val="28"/>
          <w:lang w:val="tg-Cyrl-TJ"/>
        </w:rPr>
        <w:t>имкон медиҳад</w:t>
      </w:r>
      <w:r w:rsidRPr="00C636ED">
        <w:rPr>
          <w:sz w:val="28"/>
          <w:szCs w:val="28"/>
          <w:lang w:val="tg-Cyrl-TJ"/>
        </w:rPr>
        <w:t>;</w:t>
      </w:r>
      <w:r w:rsidRPr="0067115F">
        <w:rPr>
          <w:sz w:val="28"/>
          <w:szCs w:val="28"/>
          <w:lang w:val="tg-Cyrl-TJ"/>
        </w:rPr>
        <w:t>»</w:t>
      </w:r>
      <w:r>
        <w:rPr>
          <w:sz w:val="28"/>
          <w:szCs w:val="28"/>
          <w:lang w:val="tg-Cyrl-TJ"/>
        </w:rPr>
        <w:t>;</w:t>
      </w:r>
    </w:p>
    <w:p w:rsidR="000E5DC2" w:rsidRPr="00A4157A" w:rsidRDefault="000E5DC2" w:rsidP="00510CA2">
      <w:pPr>
        <w:pStyle w:val="a3"/>
        <w:numPr>
          <w:ilvl w:val="0"/>
          <w:numId w:val="2"/>
        </w:numPr>
        <w:tabs>
          <w:tab w:val="left" w:pos="0"/>
        </w:tabs>
        <w:ind w:left="0" w:right="-1" w:firstLine="567"/>
        <w:jc w:val="both"/>
        <w:rPr>
          <w:sz w:val="28"/>
          <w:szCs w:val="28"/>
          <w:lang w:val="tg-Cyrl-TJ"/>
        </w:rPr>
      </w:pPr>
      <w:r w:rsidRPr="00A4157A">
        <w:rPr>
          <w:sz w:val="28"/>
          <w:szCs w:val="28"/>
          <w:lang w:val="tg-Cyrl-TJ"/>
        </w:rPr>
        <w:t xml:space="preserve">дар сархати </w:t>
      </w:r>
      <w:r w:rsidR="00054F62" w:rsidRPr="00A4157A">
        <w:rPr>
          <w:sz w:val="28"/>
          <w:szCs w:val="28"/>
          <w:lang w:val="tg-Cyrl-TJ"/>
        </w:rPr>
        <w:t>ҳафтум</w:t>
      </w:r>
      <w:r w:rsidRPr="00A4157A">
        <w:rPr>
          <w:sz w:val="28"/>
          <w:szCs w:val="28"/>
          <w:lang w:val="tg-Cyrl-TJ"/>
        </w:rPr>
        <w:t xml:space="preserve"> аломати «.» ба аломати «;» иваз карда ш</w:t>
      </w:r>
      <w:r w:rsidR="00A4157A" w:rsidRPr="00A4157A">
        <w:rPr>
          <w:sz w:val="28"/>
          <w:szCs w:val="28"/>
          <w:lang w:val="tg-Cyrl-TJ"/>
        </w:rPr>
        <w:t>уда,</w:t>
      </w:r>
      <w:r w:rsidR="00A4157A">
        <w:rPr>
          <w:sz w:val="28"/>
          <w:szCs w:val="28"/>
          <w:lang w:val="tg-Cyrl-TJ"/>
        </w:rPr>
        <w:t xml:space="preserve"> с</w:t>
      </w:r>
      <w:r w:rsidRPr="00A4157A">
        <w:rPr>
          <w:sz w:val="28"/>
          <w:szCs w:val="28"/>
          <w:lang w:val="tg-Cyrl-TJ"/>
        </w:rPr>
        <w:t xml:space="preserve">архатҳои </w:t>
      </w:r>
      <w:r w:rsidR="00054F62" w:rsidRPr="00A4157A">
        <w:rPr>
          <w:sz w:val="28"/>
          <w:szCs w:val="28"/>
          <w:lang w:val="tg-Cyrl-TJ"/>
        </w:rPr>
        <w:t>ҳаштум, нуҳум ва даҳум</w:t>
      </w:r>
      <w:r w:rsidRPr="00A4157A">
        <w:rPr>
          <w:sz w:val="28"/>
          <w:szCs w:val="28"/>
          <w:lang w:val="tg-Cyrl-TJ"/>
        </w:rPr>
        <w:t xml:space="preserve"> бо мазмуни зерин илова карда шаванд:</w:t>
      </w:r>
    </w:p>
    <w:p w:rsidR="000E5DC2" w:rsidRDefault="000E5DC2" w:rsidP="000E5DC2">
      <w:pPr>
        <w:pStyle w:val="a3"/>
        <w:tabs>
          <w:tab w:val="left" w:pos="0"/>
        </w:tabs>
        <w:ind w:left="0" w:right="-1"/>
        <w:jc w:val="both"/>
        <w:rPr>
          <w:sz w:val="28"/>
          <w:szCs w:val="28"/>
          <w:lang w:val="tg-Cyrl-TJ"/>
        </w:rPr>
      </w:pPr>
      <w:r w:rsidRPr="009503C4">
        <w:rPr>
          <w:sz w:val="28"/>
          <w:szCs w:val="28"/>
          <w:lang w:val="tg-Cyrl-TJ"/>
        </w:rPr>
        <w:t>«-қаллобӣ – амалиёте, ки бе розигии муштарӣ (пардохткунан</w:t>
      </w:r>
      <w:r w:rsidR="002C490E">
        <w:rPr>
          <w:sz w:val="28"/>
          <w:szCs w:val="28"/>
          <w:lang w:val="tg-Cyrl-TJ"/>
        </w:rPr>
        <w:t>да) ё розигии бо роҳи фиреб ё суи</w:t>
      </w:r>
      <w:r w:rsidRPr="009503C4">
        <w:rPr>
          <w:sz w:val="28"/>
          <w:szCs w:val="28"/>
          <w:lang w:val="tg-Cyrl-TJ"/>
        </w:rPr>
        <w:t xml:space="preserve">истифода аз </w:t>
      </w:r>
      <w:r w:rsidR="002C490E">
        <w:rPr>
          <w:sz w:val="28"/>
          <w:szCs w:val="28"/>
          <w:lang w:val="tg-Cyrl-TJ"/>
        </w:rPr>
        <w:t>боварӣ ба</w:t>
      </w:r>
      <w:r w:rsidRPr="009503C4">
        <w:rPr>
          <w:sz w:val="28"/>
          <w:szCs w:val="28"/>
          <w:lang w:val="tg-Cyrl-TJ"/>
        </w:rPr>
        <w:t>дас</w:t>
      </w:r>
      <w:r w:rsidR="002C490E">
        <w:rPr>
          <w:sz w:val="28"/>
          <w:szCs w:val="28"/>
          <w:lang w:val="tg-Cyrl-TJ"/>
        </w:rPr>
        <w:t>т</w:t>
      </w:r>
      <w:r>
        <w:rPr>
          <w:sz w:val="28"/>
          <w:szCs w:val="28"/>
          <w:lang w:val="tg-Cyrl-TJ"/>
        </w:rPr>
        <w:t>овардашуда анҷом дода шудааст;</w:t>
      </w:r>
    </w:p>
    <w:p w:rsidR="000E5DC2" w:rsidRDefault="000E5DC2" w:rsidP="000E5DC2">
      <w:pPr>
        <w:jc w:val="both"/>
        <w:rPr>
          <w:sz w:val="28"/>
          <w:szCs w:val="28"/>
          <w:lang w:val="tg-Cyrl-TJ"/>
        </w:rPr>
      </w:pPr>
      <w:r w:rsidRPr="009503C4">
        <w:rPr>
          <w:sz w:val="28"/>
          <w:szCs w:val="28"/>
          <w:lang w:val="tg-Cyrl-TJ"/>
        </w:rPr>
        <w:t xml:space="preserve">- </w:t>
      </w:r>
      <w:r w:rsidRPr="00C636ED">
        <w:rPr>
          <w:sz w:val="28"/>
          <w:szCs w:val="28"/>
          <w:lang w:val="tg-Cyrl-TJ"/>
        </w:rPr>
        <w:t xml:space="preserve">тасдиқи аслияти бисёромила </w:t>
      </w:r>
      <w:r w:rsidRPr="009503C4">
        <w:rPr>
          <w:sz w:val="28"/>
          <w:szCs w:val="28"/>
          <w:lang w:val="tg-Cyrl-TJ"/>
        </w:rPr>
        <w:t>–</w:t>
      </w:r>
      <w:r w:rsidRPr="00C636ED">
        <w:rPr>
          <w:sz w:val="28"/>
          <w:szCs w:val="28"/>
          <w:lang w:val="tg-Cyrl-TJ"/>
        </w:rPr>
        <w:t xml:space="preserve">усули васеъи тасдиқи аслият, ки тибқи он истифодабаранда барои пайдо кардани дастрасӣ ба ҳисоби </w:t>
      </w:r>
      <w:r>
        <w:rPr>
          <w:sz w:val="28"/>
          <w:szCs w:val="28"/>
          <w:lang w:val="tg-Cyrl-TJ"/>
        </w:rPr>
        <w:t xml:space="preserve">шахсии </w:t>
      </w:r>
      <w:r w:rsidRPr="00C636ED">
        <w:rPr>
          <w:sz w:val="28"/>
          <w:szCs w:val="28"/>
          <w:lang w:val="tg-Cyrl-TJ"/>
        </w:rPr>
        <w:t>худ бояд</w:t>
      </w:r>
      <w:r w:rsidR="00986A2C">
        <w:rPr>
          <w:sz w:val="28"/>
          <w:szCs w:val="28"/>
          <w:lang w:val="tg-Cyrl-TJ"/>
        </w:rPr>
        <w:t xml:space="preserve"> ба ташкилоти қарзӣ на кам аз</w:t>
      </w:r>
      <w:r w:rsidRPr="00C636ED">
        <w:rPr>
          <w:sz w:val="28"/>
          <w:szCs w:val="28"/>
          <w:lang w:val="tg-Cyrl-TJ"/>
        </w:rPr>
        <w:t xml:space="preserve"> </w:t>
      </w:r>
      <w:r w:rsidR="009D4B0E">
        <w:rPr>
          <w:sz w:val="28"/>
          <w:szCs w:val="28"/>
          <w:lang w:val="tg-Cyrl-TJ"/>
        </w:rPr>
        <w:t>ду</w:t>
      </w:r>
      <w:r w:rsidRPr="00F85072">
        <w:rPr>
          <w:sz w:val="28"/>
          <w:szCs w:val="28"/>
          <w:lang w:val="tg-Cyrl-TJ"/>
        </w:rPr>
        <w:t xml:space="preserve"> </w:t>
      </w:r>
      <w:r w:rsidRPr="00C636ED">
        <w:rPr>
          <w:sz w:val="28"/>
          <w:szCs w:val="28"/>
          <w:lang w:val="tg-Cyrl-TJ"/>
        </w:rPr>
        <w:t>омили тасдиқи аслиятро пешниҳод кунад</w:t>
      </w:r>
      <w:r>
        <w:rPr>
          <w:sz w:val="28"/>
          <w:szCs w:val="28"/>
          <w:lang w:val="tg-Cyrl-TJ"/>
        </w:rPr>
        <w:t>;</w:t>
      </w:r>
    </w:p>
    <w:p w:rsidR="000E5DC2" w:rsidRPr="00F85072" w:rsidRDefault="00054F62" w:rsidP="000E5DC2">
      <w:pPr>
        <w:jc w:val="both"/>
        <w:rPr>
          <w:sz w:val="28"/>
          <w:szCs w:val="28"/>
          <w:lang w:val="tg-Cyrl-TJ"/>
        </w:rPr>
      </w:pPr>
      <w:r w:rsidRPr="009503C4">
        <w:rPr>
          <w:sz w:val="28"/>
          <w:szCs w:val="28"/>
          <w:lang w:val="tg-Cyrl-TJ"/>
        </w:rPr>
        <w:t>-</w:t>
      </w:r>
      <w:r>
        <w:rPr>
          <w:lang w:val="tg-Cyrl-TJ"/>
        </w:rPr>
        <w:t xml:space="preserve"> </w:t>
      </w:r>
      <w:r w:rsidR="000E5DC2" w:rsidRPr="00F85072">
        <w:rPr>
          <w:sz w:val="28"/>
          <w:szCs w:val="28"/>
          <w:lang w:val="tg-Cyrl-TJ"/>
        </w:rPr>
        <w:t xml:space="preserve">ҳисоби шахсӣ </w:t>
      </w:r>
      <w:r w:rsidR="002C490E">
        <w:rPr>
          <w:sz w:val="28"/>
          <w:szCs w:val="28"/>
          <w:lang w:val="tg-Cyrl-TJ"/>
        </w:rPr>
        <w:t>(аккаунт) - маҷму</w:t>
      </w:r>
      <w:r w:rsidR="000E5DC2" w:rsidRPr="00F85072">
        <w:rPr>
          <w:sz w:val="28"/>
          <w:szCs w:val="28"/>
          <w:lang w:val="tg-Cyrl-TJ"/>
        </w:rPr>
        <w:t>и маълумоти истифодабаранда дар низоми иттил</w:t>
      </w:r>
      <w:r w:rsidR="004E44AE">
        <w:rPr>
          <w:sz w:val="28"/>
          <w:szCs w:val="28"/>
          <w:lang w:val="tg-Cyrl-TJ"/>
        </w:rPr>
        <w:t>о</w:t>
      </w:r>
      <w:r w:rsidR="000E5DC2" w:rsidRPr="00F85072">
        <w:rPr>
          <w:sz w:val="28"/>
          <w:szCs w:val="28"/>
          <w:lang w:val="tg-Cyrl-TJ"/>
        </w:rPr>
        <w:t>отии ташкилоти қарз</w:t>
      </w:r>
      <w:r w:rsidR="00986A2C">
        <w:rPr>
          <w:sz w:val="28"/>
          <w:szCs w:val="28"/>
          <w:lang w:val="tg-Cyrl-TJ"/>
        </w:rPr>
        <w:t>ӣ</w:t>
      </w:r>
      <w:r w:rsidR="000E5DC2" w:rsidRPr="00F85072">
        <w:rPr>
          <w:sz w:val="28"/>
          <w:szCs w:val="28"/>
          <w:lang w:val="tg-Cyrl-TJ"/>
        </w:rPr>
        <w:t xml:space="preserve">, ки барои тасдиқи аслият ва додани дастрасӣ ба маълумоти </w:t>
      </w:r>
      <w:r w:rsidR="006162D5">
        <w:rPr>
          <w:sz w:val="28"/>
          <w:szCs w:val="28"/>
          <w:lang w:val="tg-Cyrl-TJ"/>
        </w:rPr>
        <w:t>шахсӣ ва танзимоти ӯ зарур аст.</w:t>
      </w:r>
      <w:r w:rsidR="000E5DC2" w:rsidRPr="0067115F">
        <w:rPr>
          <w:sz w:val="28"/>
          <w:szCs w:val="28"/>
          <w:lang w:val="tg-Cyrl-TJ"/>
        </w:rPr>
        <w:t>»</w:t>
      </w:r>
      <w:r w:rsidR="000E5DC2">
        <w:rPr>
          <w:sz w:val="28"/>
          <w:szCs w:val="28"/>
          <w:lang w:val="tg-Cyrl-TJ"/>
        </w:rPr>
        <w:t>.</w:t>
      </w:r>
    </w:p>
    <w:p w:rsidR="000E5DC2" w:rsidRDefault="000E5DC2" w:rsidP="000E5DC2">
      <w:pPr>
        <w:pStyle w:val="a3"/>
        <w:numPr>
          <w:ilvl w:val="0"/>
          <w:numId w:val="1"/>
        </w:numPr>
        <w:tabs>
          <w:tab w:val="left" w:pos="0"/>
        </w:tabs>
        <w:ind w:right="-1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Бандҳои 3</w:t>
      </w:r>
      <w:r w:rsidRPr="00880551">
        <w:rPr>
          <w:sz w:val="28"/>
          <w:szCs w:val="28"/>
          <w:vertAlign w:val="superscript"/>
          <w:lang w:val="tg-Cyrl-TJ"/>
        </w:rPr>
        <w:t>1</w:t>
      </w:r>
      <w:r w:rsidR="00A4157A">
        <w:rPr>
          <w:sz w:val="28"/>
          <w:szCs w:val="28"/>
          <w:vertAlign w:val="superscript"/>
          <w:lang w:val="tg-Cyrl-TJ"/>
        </w:rPr>
        <w:t xml:space="preserve"> </w:t>
      </w:r>
      <w:r w:rsidR="00A4157A">
        <w:rPr>
          <w:sz w:val="28"/>
          <w:szCs w:val="28"/>
          <w:lang w:val="tg-Cyrl-TJ"/>
        </w:rPr>
        <w:t>ва</w:t>
      </w:r>
      <w:r>
        <w:rPr>
          <w:sz w:val="28"/>
          <w:szCs w:val="28"/>
          <w:lang w:val="tg-Cyrl-TJ"/>
        </w:rPr>
        <w:t xml:space="preserve"> 3</w:t>
      </w:r>
      <w:r w:rsidRPr="00880551">
        <w:rPr>
          <w:sz w:val="28"/>
          <w:szCs w:val="28"/>
          <w:vertAlign w:val="superscript"/>
          <w:lang w:val="tg-Cyrl-TJ"/>
        </w:rPr>
        <w:t>2</w:t>
      </w:r>
      <w:r w:rsidR="00A4157A">
        <w:rPr>
          <w:sz w:val="28"/>
          <w:szCs w:val="28"/>
          <w:lang w:val="tg-Cyrl-TJ"/>
        </w:rPr>
        <w:t xml:space="preserve"> </w:t>
      </w:r>
      <w:r w:rsidRPr="00B77B85">
        <w:rPr>
          <w:sz w:val="28"/>
          <w:szCs w:val="28"/>
          <w:lang w:val="tg-Cyrl-TJ"/>
        </w:rPr>
        <w:t>бо мазмуни зерин илова карда шаванд</w:t>
      </w:r>
      <w:r>
        <w:rPr>
          <w:sz w:val="28"/>
          <w:szCs w:val="28"/>
          <w:lang w:val="tg-Cyrl-TJ"/>
        </w:rPr>
        <w:t>:</w:t>
      </w:r>
    </w:p>
    <w:p w:rsidR="000E5DC2" w:rsidRPr="0074036B" w:rsidRDefault="000E5DC2" w:rsidP="000E5DC2">
      <w:pPr>
        <w:pStyle w:val="a3"/>
        <w:tabs>
          <w:tab w:val="left" w:pos="0"/>
          <w:tab w:val="left" w:pos="851"/>
        </w:tabs>
        <w:ind w:left="0" w:right="-1"/>
        <w:jc w:val="both"/>
        <w:rPr>
          <w:sz w:val="28"/>
          <w:szCs w:val="28"/>
          <w:lang w:val="tg-Cyrl-TJ"/>
        </w:rPr>
      </w:pPr>
      <w:r w:rsidRPr="00C636ED">
        <w:rPr>
          <w:sz w:val="28"/>
          <w:szCs w:val="28"/>
          <w:lang w:val="tg-Cyrl-TJ"/>
        </w:rPr>
        <w:t>«</w:t>
      </w:r>
      <w:r w:rsidRPr="0074036B">
        <w:rPr>
          <w:sz w:val="28"/>
          <w:szCs w:val="28"/>
          <w:lang w:val="tg-Cyrl-TJ"/>
        </w:rPr>
        <w:t>3</w:t>
      </w:r>
      <w:r w:rsidR="00A4157A">
        <w:rPr>
          <w:sz w:val="28"/>
          <w:szCs w:val="28"/>
          <w:vertAlign w:val="superscript"/>
          <w:lang w:val="tg-Cyrl-TJ"/>
        </w:rPr>
        <w:t>1</w:t>
      </w:r>
      <w:r w:rsidR="00054F62">
        <w:rPr>
          <w:sz w:val="28"/>
          <w:szCs w:val="28"/>
          <w:lang w:val="tg-Cyrl-TJ"/>
        </w:rPr>
        <w:t>.</w:t>
      </w:r>
      <w:r w:rsidR="008348BF">
        <w:rPr>
          <w:sz w:val="28"/>
          <w:szCs w:val="28"/>
          <w:lang w:val="tg-Cyrl-TJ"/>
        </w:rPr>
        <w:t xml:space="preserve"> Ташкилотҳои қарз</w:t>
      </w:r>
      <w:r w:rsidRPr="0074036B">
        <w:rPr>
          <w:sz w:val="28"/>
          <w:szCs w:val="28"/>
          <w:lang w:val="tg-Cyrl-TJ"/>
        </w:rPr>
        <w:t>ӣ ҳангоми пешниҳоди хизматрасониҳои фосилавии бонкӣ бояд аз тасдиқи аслияти бисёромила истифода намоянд, ки тибқи он истифодабар</w:t>
      </w:r>
      <w:r w:rsidR="001A1E58">
        <w:rPr>
          <w:sz w:val="28"/>
          <w:szCs w:val="28"/>
          <w:lang w:val="tg-Cyrl-TJ"/>
        </w:rPr>
        <w:t>а</w:t>
      </w:r>
      <w:r w:rsidRPr="0074036B">
        <w:rPr>
          <w:sz w:val="28"/>
          <w:szCs w:val="28"/>
          <w:lang w:val="tg-Cyrl-TJ"/>
        </w:rPr>
        <w:t>нда барои тас</w:t>
      </w:r>
      <w:r w:rsidR="008348BF">
        <w:rPr>
          <w:sz w:val="28"/>
          <w:szCs w:val="28"/>
          <w:lang w:val="tg-Cyrl-TJ"/>
        </w:rPr>
        <w:t>диқи аслият ба ташкилоти қарз</w:t>
      </w:r>
      <w:r w:rsidRPr="0074036B">
        <w:rPr>
          <w:sz w:val="28"/>
          <w:szCs w:val="28"/>
          <w:lang w:val="tg-Cyrl-TJ"/>
        </w:rPr>
        <w:t xml:space="preserve">ӣ </w:t>
      </w:r>
      <w:r w:rsidR="008348BF">
        <w:rPr>
          <w:sz w:val="28"/>
          <w:szCs w:val="28"/>
          <w:lang w:val="tg-Cyrl-TJ"/>
        </w:rPr>
        <w:t xml:space="preserve">на кам аз </w:t>
      </w:r>
      <w:r w:rsidR="009D4B0E">
        <w:rPr>
          <w:sz w:val="28"/>
          <w:szCs w:val="28"/>
          <w:lang w:val="tg-Cyrl-TJ"/>
        </w:rPr>
        <w:t>ду</w:t>
      </w:r>
      <w:r w:rsidRPr="00F85072">
        <w:rPr>
          <w:sz w:val="28"/>
          <w:szCs w:val="28"/>
          <w:lang w:val="tg-Cyrl-TJ"/>
        </w:rPr>
        <w:t xml:space="preserve"> </w:t>
      </w:r>
      <w:r w:rsidRPr="0074036B">
        <w:rPr>
          <w:sz w:val="28"/>
          <w:szCs w:val="28"/>
          <w:lang w:val="tg-Cyrl-TJ"/>
        </w:rPr>
        <w:t>омили зеринро пешниҳод менамояд:</w:t>
      </w:r>
    </w:p>
    <w:p w:rsidR="000E5DC2" w:rsidRPr="0074036B" w:rsidRDefault="000E5DC2" w:rsidP="000E5DC2">
      <w:pPr>
        <w:pStyle w:val="a3"/>
        <w:tabs>
          <w:tab w:val="left" w:pos="0"/>
          <w:tab w:val="left" w:pos="851"/>
        </w:tabs>
        <w:ind w:left="567" w:right="-1"/>
        <w:jc w:val="both"/>
        <w:rPr>
          <w:sz w:val="28"/>
          <w:szCs w:val="28"/>
          <w:lang w:val="tg-Cyrl-TJ"/>
        </w:rPr>
      </w:pPr>
      <w:r w:rsidRPr="0074036B">
        <w:rPr>
          <w:sz w:val="28"/>
          <w:szCs w:val="28"/>
          <w:lang w:val="tg-Cyrl-TJ"/>
        </w:rPr>
        <w:t>а)</w:t>
      </w:r>
      <w:r w:rsidRPr="0074036B">
        <w:rPr>
          <w:sz w:val="28"/>
          <w:szCs w:val="28"/>
          <w:lang w:val="tg-Cyrl-TJ"/>
        </w:rPr>
        <w:tab/>
        <w:t>маълумо</w:t>
      </w:r>
      <w:r w:rsidR="004E44AE">
        <w:rPr>
          <w:sz w:val="28"/>
          <w:szCs w:val="28"/>
          <w:lang w:val="tg-Cyrl-TJ"/>
        </w:rPr>
        <w:t>те, ки муштарӣ медонад</w:t>
      </w:r>
      <w:r w:rsidR="009D4B0E">
        <w:rPr>
          <w:sz w:val="28"/>
          <w:szCs w:val="28"/>
          <w:lang w:val="tg-Cyrl-TJ"/>
        </w:rPr>
        <w:t xml:space="preserve"> (</w:t>
      </w:r>
      <w:r w:rsidR="004E44AE">
        <w:rPr>
          <w:sz w:val="28"/>
          <w:szCs w:val="28"/>
          <w:lang w:val="tg-Cyrl-TJ"/>
        </w:rPr>
        <w:t>масалан</w:t>
      </w:r>
      <w:r w:rsidR="009D4B0E">
        <w:rPr>
          <w:sz w:val="28"/>
          <w:szCs w:val="28"/>
          <w:lang w:val="tg-Cyrl-TJ"/>
        </w:rPr>
        <w:t>,</w:t>
      </w:r>
      <w:r w:rsidRPr="0074036B">
        <w:rPr>
          <w:sz w:val="28"/>
          <w:szCs w:val="28"/>
          <w:lang w:val="tg-Cyrl-TJ"/>
        </w:rPr>
        <w:t xml:space="preserve"> гузарво</w:t>
      </w:r>
      <w:r w:rsidR="002C09FB">
        <w:rPr>
          <w:sz w:val="28"/>
          <w:szCs w:val="28"/>
          <w:lang w:val="tg-Cyrl-TJ"/>
        </w:rPr>
        <w:t>жа, PIN, рамз, калимаи махфӣ</w:t>
      </w:r>
      <w:r w:rsidR="009D4B0E">
        <w:rPr>
          <w:sz w:val="28"/>
          <w:szCs w:val="28"/>
          <w:lang w:val="tg-Cyrl-TJ"/>
        </w:rPr>
        <w:t>)</w:t>
      </w:r>
      <w:r w:rsidRPr="0074036B">
        <w:rPr>
          <w:sz w:val="28"/>
          <w:szCs w:val="28"/>
          <w:lang w:val="tg-Cyrl-TJ"/>
        </w:rPr>
        <w:t xml:space="preserve">; </w:t>
      </w:r>
    </w:p>
    <w:p w:rsidR="000E5DC2" w:rsidRPr="0074036B" w:rsidRDefault="000E5DC2" w:rsidP="000E5DC2">
      <w:pPr>
        <w:pStyle w:val="a3"/>
        <w:tabs>
          <w:tab w:val="left" w:pos="0"/>
          <w:tab w:val="left" w:pos="851"/>
        </w:tabs>
        <w:ind w:left="567" w:right="-1"/>
        <w:jc w:val="both"/>
        <w:rPr>
          <w:sz w:val="28"/>
          <w:szCs w:val="28"/>
          <w:lang w:val="tg-Cyrl-TJ"/>
        </w:rPr>
      </w:pPr>
      <w:r w:rsidRPr="0074036B">
        <w:rPr>
          <w:sz w:val="28"/>
          <w:szCs w:val="28"/>
          <w:lang w:val="tg-Cyrl-TJ"/>
        </w:rPr>
        <w:t>б) воси</w:t>
      </w:r>
      <w:r w:rsidR="009D4B0E">
        <w:rPr>
          <w:sz w:val="28"/>
          <w:szCs w:val="28"/>
          <w:lang w:val="tg-Cyrl-TJ"/>
        </w:rPr>
        <w:t>тае, ки дар ихтиёри муштарӣ аст (</w:t>
      </w:r>
      <w:r w:rsidRPr="0074036B">
        <w:rPr>
          <w:sz w:val="28"/>
          <w:szCs w:val="28"/>
          <w:lang w:val="tg-Cyrl-TJ"/>
        </w:rPr>
        <w:t>масалан</w:t>
      </w:r>
      <w:r w:rsidR="009D4B0E">
        <w:rPr>
          <w:sz w:val="28"/>
          <w:szCs w:val="28"/>
          <w:lang w:val="tg-Cyrl-TJ"/>
        </w:rPr>
        <w:t>,</w:t>
      </w:r>
      <w:r w:rsidRPr="0074036B">
        <w:rPr>
          <w:sz w:val="28"/>
          <w:szCs w:val="28"/>
          <w:lang w:val="tg-Cyrl-TJ"/>
        </w:rPr>
        <w:t xml:space="preserve"> смартфон, компютер, корти электронӣ ё магнитӣ, токен, </w:t>
      </w:r>
      <w:r w:rsidR="009D4B0E">
        <w:rPr>
          <w:sz w:val="28"/>
          <w:szCs w:val="28"/>
          <w:lang w:val="tg-Cyrl-TJ"/>
        </w:rPr>
        <w:t>ҳомили электронии иттилоот)</w:t>
      </w:r>
      <w:r w:rsidRPr="0074036B">
        <w:rPr>
          <w:sz w:val="28"/>
          <w:szCs w:val="28"/>
          <w:lang w:val="tg-Cyrl-TJ"/>
        </w:rPr>
        <w:t>;</w:t>
      </w:r>
    </w:p>
    <w:p w:rsidR="000E5DC2" w:rsidRDefault="000E5DC2" w:rsidP="000E5DC2">
      <w:pPr>
        <w:pStyle w:val="a3"/>
        <w:tabs>
          <w:tab w:val="left" w:pos="0"/>
          <w:tab w:val="left" w:pos="851"/>
        </w:tabs>
        <w:ind w:left="567" w:right="-1"/>
        <w:jc w:val="both"/>
        <w:rPr>
          <w:sz w:val="28"/>
          <w:szCs w:val="28"/>
          <w:lang w:val="tg-Cyrl-TJ"/>
        </w:rPr>
      </w:pPr>
      <w:r w:rsidRPr="0074036B">
        <w:rPr>
          <w:sz w:val="28"/>
          <w:szCs w:val="28"/>
          <w:lang w:val="tg-Cyrl-TJ"/>
        </w:rPr>
        <w:t>в)</w:t>
      </w:r>
      <w:r w:rsidRPr="0074036B">
        <w:rPr>
          <w:sz w:val="28"/>
          <w:szCs w:val="28"/>
          <w:lang w:val="tg-Cyrl-TJ"/>
        </w:rPr>
        <w:tab/>
      </w:r>
      <w:r>
        <w:rPr>
          <w:sz w:val="28"/>
          <w:szCs w:val="28"/>
          <w:lang w:val="tg-Cyrl-TJ"/>
        </w:rPr>
        <w:t>маълумоти биометрии</w:t>
      </w:r>
      <w:r w:rsidR="004E44AE">
        <w:rPr>
          <w:sz w:val="28"/>
          <w:szCs w:val="28"/>
          <w:lang w:val="tg-Cyrl-TJ"/>
        </w:rPr>
        <w:t xml:space="preserve"> муштарӣ</w:t>
      </w:r>
      <w:r w:rsidR="009D4B0E">
        <w:rPr>
          <w:sz w:val="28"/>
          <w:szCs w:val="28"/>
          <w:lang w:val="tg-Cyrl-TJ"/>
        </w:rPr>
        <w:t xml:space="preserve"> (</w:t>
      </w:r>
      <w:r w:rsidR="004E44AE">
        <w:rPr>
          <w:sz w:val="28"/>
          <w:szCs w:val="28"/>
          <w:lang w:val="tg-Cyrl-TJ"/>
        </w:rPr>
        <w:t>масалан</w:t>
      </w:r>
      <w:r w:rsidR="009D4B0E">
        <w:rPr>
          <w:sz w:val="28"/>
          <w:szCs w:val="28"/>
          <w:lang w:val="tg-Cyrl-TJ"/>
        </w:rPr>
        <w:t>,</w:t>
      </w:r>
      <w:r w:rsidRPr="0074036B">
        <w:rPr>
          <w:sz w:val="28"/>
          <w:szCs w:val="28"/>
          <w:lang w:val="tg-Cyrl-TJ"/>
        </w:rPr>
        <w:t xml:space="preserve"> шинохти рӯй, изи ангушт, пардаи чашм, пайдарпаии ДНК</w:t>
      </w:r>
      <w:r w:rsidR="009D4B0E">
        <w:rPr>
          <w:sz w:val="28"/>
          <w:szCs w:val="28"/>
          <w:lang w:val="tg-Cyrl-TJ"/>
        </w:rPr>
        <w:t>)</w:t>
      </w:r>
      <w:r w:rsidRPr="0074036B">
        <w:rPr>
          <w:sz w:val="28"/>
          <w:szCs w:val="28"/>
          <w:lang w:val="tg-Cyrl-TJ"/>
        </w:rPr>
        <w:t>.</w:t>
      </w:r>
    </w:p>
    <w:p w:rsidR="000E5DC2" w:rsidRDefault="000E5DC2" w:rsidP="000E5DC2">
      <w:pPr>
        <w:pStyle w:val="a3"/>
        <w:tabs>
          <w:tab w:val="left" w:pos="0"/>
          <w:tab w:val="left" w:pos="851"/>
        </w:tabs>
        <w:ind w:left="0" w:right="-1"/>
        <w:jc w:val="both"/>
        <w:rPr>
          <w:sz w:val="28"/>
          <w:szCs w:val="28"/>
          <w:lang w:val="tg-Cyrl-TJ"/>
        </w:rPr>
      </w:pPr>
      <w:r w:rsidRPr="0074036B">
        <w:rPr>
          <w:sz w:val="28"/>
          <w:szCs w:val="28"/>
          <w:lang w:val="tg-Cyrl-TJ"/>
        </w:rPr>
        <w:lastRenderedPageBreak/>
        <w:t>3</w:t>
      </w:r>
      <w:r w:rsidR="00A4157A">
        <w:rPr>
          <w:sz w:val="28"/>
          <w:szCs w:val="28"/>
          <w:vertAlign w:val="superscript"/>
          <w:lang w:val="tg-Cyrl-TJ"/>
        </w:rPr>
        <w:t>2</w:t>
      </w:r>
      <w:r w:rsidR="00054F62">
        <w:rPr>
          <w:sz w:val="28"/>
          <w:szCs w:val="28"/>
          <w:lang w:val="tg-Cyrl-TJ"/>
        </w:rPr>
        <w:t>.</w:t>
      </w:r>
      <w:r w:rsidRPr="0074036B">
        <w:rPr>
          <w:sz w:val="28"/>
          <w:szCs w:val="28"/>
          <w:lang w:val="tg-Cyrl-TJ"/>
        </w:rPr>
        <w:t xml:space="preserve"> </w:t>
      </w:r>
      <w:r w:rsidR="008348BF">
        <w:rPr>
          <w:sz w:val="28"/>
          <w:szCs w:val="28"/>
          <w:lang w:val="tg-Cyrl-TJ"/>
        </w:rPr>
        <w:t>Ташкилотҳои қарз</w:t>
      </w:r>
      <w:r w:rsidRPr="00A213F7">
        <w:rPr>
          <w:sz w:val="28"/>
          <w:szCs w:val="28"/>
          <w:lang w:val="tg-Cyrl-TJ"/>
        </w:rPr>
        <w:t>ӣ бояд дар замимабарномаҳои мобилии худ</w:t>
      </w:r>
      <w:r w:rsidR="005F38D4">
        <w:rPr>
          <w:sz w:val="28"/>
          <w:szCs w:val="28"/>
          <w:lang w:val="tg-Cyrl-TJ"/>
        </w:rPr>
        <w:t xml:space="preserve"> технологияи</w:t>
      </w:r>
      <w:r w:rsidRPr="00A213F7">
        <w:rPr>
          <w:sz w:val="28"/>
          <w:szCs w:val="28"/>
          <w:lang w:val="tg-Cyrl-TJ"/>
        </w:rPr>
        <w:t xml:space="preserve"> тасдиқи аслияти муштариёнро бо истифодаи маълумоти биометрӣ татбиқ намоянд</w:t>
      </w:r>
      <w:r>
        <w:rPr>
          <w:sz w:val="28"/>
          <w:szCs w:val="28"/>
          <w:lang w:val="tg-Cyrl-TJ"/>
        </w:rPr>
        <w:t>.</w:t>
      </w:r>
      <w:r w:rsidRPr="00C636ED">
        <w:rPr>
          <w:sz w:val="28"/>
          <w:szCs w:val="28"/>
          <w:lang w:val="tg-Cyrl-TJ"/>
        </w:rPr>
        <w:t>»</w:t>
      </w:r>
      <w:r>
        <w:rPr>
          <w:sz w:val="28"/>
          <w:szCs w:val="28"/>
          <w:lang w:val="tg-Cyrl-TJ"/>
        </w:rPr>
        <w:t>.</w:t>
      </w:r>
    </w:p>
    <w:p w:rsidR="000E5DC2" w:rsidRDefault="000E5DC2" w:rsidP="000E5DC2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right="-1" w:firstLine="567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Дар банди 9:</w:t>
      </w:r>
    </w:p>
    <w:p w:rsidR="0012191D" w:rsidRPr="0012191D" w:rsidRDefault="0012191D" w:rsidP="0012191D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right="-1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 xml:space="preserve">дар </w:t>
      </w:r>
      <w:r w:rsidRPr="0012191D">
        <w:rPr>
          <w:sz w:val="28"/>
          <w:szCs w:val="28"/>
          <w:lang w:val="tg-Cyrl-TJ"/>
        </w:rPr>
        <w:t>зербанди а)</w:t>
      </w:r>
      <w:r>
        <w:rPr>
          <w:sz w:val="28"/>
          <w:szCs w:val="28"/>
          <w:lang w:val="tg-Cyrl-TJ"/>
        </w:rPr>
        <w:t>:</w:t>
      </w:r>
    </w:p>
    <w:p w:rsidR="000E5DC2" w:rsidRDefault="002C490E" w:rsidP="000E5DC2">
      <w:pPr>
        <w:pStyle w:val="a3"/>
        <w:numPr>
          <w:ilvl w:val="0"/>
          <w:numId w:val="2"/>
        </w:numPr>
        <w:tabs>
          <w:tab w:val="left" w:pos="0"/>
          <w:tab w:val="left" w:pos="851"/>
        </w:tabs>
        <w:ind w:left="0" w:right="-1" w:firstLine="567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ба</w:t>
      </w:r>
      <w:r w:rsidR="000E5DC2">
        <w:rPr>
          <w:sz w:val="28"/>
          <w:szCs w:val="28"/>
          <w:lang w:val="tg-Cyrl-TJ"/>
        </w:rPr>
        <w:t xml:space="preserve"> сархати </w:t>
      </w:r>
      <w:r w:rsidR="0012191D">
        <w:rPr>
          <w:sz w:val="28"/>
          <w:szCs w:val="28"/>
          <w:lang w:val="tg-Cyrl-TJ"/>
        </w:rPr>
        <w:t xml:space="preserve">сеюм </w:t>
      </w:r>
      <w:r w:rsidR="000E5DC2">
        <w:rPr>
          <w:sz w:val="28"/>
          <w:szCs w:val="28"/>
          <w:lang w:val="tg-Cyrl-TJ"/>
        </w:rPr>
        <w:t xml:space="preserve">пас аз калимаи </w:t>
      </w:r>
      <w:r w:rsidR="000E5DC2" w:rsidRPr="00B77B85">
        <w:rPr>
          <w:sz w:val="28"/>
          <w:szCs w:val="28"/>
          <w:lang w:val="tg-Cyrl-TJ"/>
        </w:rPr>
        <w:t>«</w:t>
      </w:r>
      <w:r w:rsidR="000E5DC2" w:rsidRPr="00A213F7">
        <w:rPr>
          <w:sz w:val="28"/>
          <w:szCs w:val="28"/>
          <w:lang w:val="tg-Cyrl-TJ"/>
        </w:rPr>
        <w:t>банкоматҳо»</w:t>
      </w:r>
      <w:r w:rsidR="000E5DC2">
        <w:rPr>
          <w:sz w:val="28"/>
          <w:szCs w:val="28"/>
          <w:lang w:val="tg-Cyrl-TJ"/>
        </w:rPr>
        <w:t xml:space="preserve"> калимаҳои </w:t>
      </w:r>
      <w:r w:rsidR="000E5DC2" w:rsidRPr="000966FD">
        <w:rPr>
          <w:sz w:val="28"/>
          <w:szCs w:val="28"/>
          <w:lang w:val="tg-Cyrl-TJ"/>
        </w:rPr>
        <w:t>«камераҳои назоратӣ ва»</w:t>
      </w:r>
      <w:r w:rsidR="000E5DC2">
        <w:rPr>
          <w:sz w:val="28"/>
          <w:szCs w:val="28"/>
          <w:lang w:val="tg-Cyrl-TJ"/>
        </w:rPr>
        <w:t xml:space="preserve"> илова шуда, калимаҳои </w:t>
      </w:r>
      <w:r w:rsidR="000E5DC2" w:rsidRPr="000966FD">
        <w:rPr>
          <w:sz w:val="28"/>
          <w:szCs w:val="28"/>
          <w:lang w:val="tg-Cyrl-TJ"/>
        </w:rPr>
        <w:t>«</w:t>
      </w:r>
      <w:r w:rsidR="00054F62">
        <w:rPr>
          <w:sz w:val="28"/>
          <w:szCs w:val="28"/>
          <w:lang w:val="tg-Cyrl-TJ"/>
        </w:rPr>
        <w:t xml:space="preserve">сабтҳои </w:t>
      </w:r>
      <w:r w:rsidR="000E5DC2">
        <w:rPr>
          <w:sz w:val="28"/>
          <w:szCs w:val="28"/>
          <w:lang w:val="tg-Cyrl-TJ"/>
        </w:rPr>
        <w:t>аксбардорҳои мушоҳидавӣ</w:t>
      </w:r>
      <w:r w:rsidR="000E5DC2" w:rsidRPr="000966FD">
        <w:rPr>
          <w:sz w:val="28"/>
          <w:szCs w:val="28"/>
          <w:lang w:val="tg-Cyrl-TJ"/>
        </w:rPr>
        <w:t>»</w:t>
      </w:r>
      <w:r w:rsidR="000E5DC2">
        <w:rPr>
          <w:sz w:val="28"/>
          <w:szCs w:val="28"/>
          <w:lang w:val="tg-Cyrl-TJ"/>
        </w:rPr>
        <w:t xml:space="preserve"> ба калима</w:t>
      </w:r>
      <w:r w:rsidR="00054F62">
        <w:rPr>
          <w:sz w:val="28"/>
          <w:szCs w:val="28"/>
          <w:lang w:val="tg-Cyrl-TJ"/>
        </w:rPr>
        <w:t>ҳо</w:t>
      </w:r>
      <w:r w:rsidR="000E5DC2">
        <w:rPr>
          <w:sz w:val="28"/>
          <w:szCs w:val="28"/>
          <w:lang w:val="tg-Cyrl-TJ"/>
        </w:rPr>
        <w:t xml:space="preserve">и </w:t>
      </w:r>
      <w:r w:rsidR="000E5DC2" w:rsidRPr="000966FD">
        <w:rPr>
          <w:sz w:val="28"/>
          <w:szCs w:val="28"/>
          <w:lang w:val="tg-Cyrl-TJ"/>
        </w:rPr>
        <w:t>«</w:t>
      </w:r>
      <w:r w:rsidR="00054F62">
        <w:rPr>
          <w:sz w:val="28"/>
          <w:szCs w:val="28"/>
          <w:lang w:val="tg-Cyrl-TJ"/>
        </w:rPr>
        <w:t>сабт</w:t>
      </w:r>
      <w:r w:rsidR="005A6C99">
        <w:rPr>
          <w:sz w:val="28"/>
          <w:szCs w:val="28"/>
          <w:lang w:val="tg-Cyrl-TJ"/>
        </w:rPr>
        <w:t>у акс</w:t>
      </w:r>
      <w:r w:rsidR="00054F62">
        <w:rPr>
          <w:sz w:val="28"/>
          <w:szCs w:val="28"/>
          <w:lang w:val="tg-Cyrl-TJ"/>
        </w:rPr>
        <w:t xml:space="preserve">ҳои </w:t>
      </w:r>
      <w:r w:rsidR="000E5DC2" w:rsidRPr="000966FD">
        <w:rPr>
          <w:sz w:val="28"/>
          <w:szCs w:val="28"/>
          <w:lang w:val="tg-Cyrl-TJ"/>
        </w:rPr>
        <w:t>онҳо»</w:t>
      </w:r>
      <w:r w:rsidR="000E5DC2">
        <w:rPr>
          <w:sz w:val="28"/>
          <w:szCs w:val="28"/>
          <w:lang w:val="tg-Cyrl-TJ"/>
        </w:rPr>
        <w:t xml:space="preserve"> иваз карда шаванд;</w:t>
      </w:r>
    </w:p>
    <w:p w:rsidR="000E5DC2" w:rsidRDefault="000E5DC2" w:rsidP="000E5DC2">
      <w:pPr>
        <w:pStyle w:val="a3"/>
        <w:numPr>
          <w:ilvl w:val="0"/>
          <w:numId w:val="2"/>
        </w:numPr>
        <w:tabs>
          <w:tab w:val="left" w:pos="0"/>
          <w:tab w:val="left" w:pos="851"/>
        </w:tabs>
        <w:ind w:left="0" w:right="-1" w:firstLine="567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 xml:space="preserve">дар сархати </w:t>
      </w:r>
      <w:r w:rsidR="0012191D">
        <w:rPr>
          <w:sz w:val="28"/>
          <w:szCs w:val="28"/>
          <w:lang w:val="tg-Cyrl-TJ"/>
        </w:rPr>
        <w:t>панҷум</w:t>
      </w:r>
      <w:r w:rsidRPr="005C55BD">
        <w:rPr>
          <w:sz w:val="28"/>
          <w:szCs w:val="28"/>
        </w:rPr>
        <w:t xml:space="preserve"> </w:t>
      </w:r>
      <w:r>
        <w:rPr>
          <w:sz w:val="28"/>
          <w:szCs w:val="28"/>
          <w:lang w:val="tg-Cyrl-TJ"/>
        </w:rPr>
        <w:t xml:space="preserve">калимаи </w:t>
      </w:r>
      <w:r w:rsidRPr="00B77B85">
        <w:rPr>
          <w:sz w:val="28"/>
          <w:szCs w:val="28"/>
        </w:rPr>
        <w:t>«</w:t>
      </w:r>
      <w:r>
        <w:rPr>
          <w:sz w:val="28"/>
          <w:szCs w:val="28"/>
          <w:lang w:val="tg-Cyrl-TJ"/>
        </w:rPr>
        <w:t>мунтазам</w:t>
      </w:r>
      <w:r w:rsidRPr="00B77B85">
        <w:rPr>
          <w:sz w:val="28"/>
          <w:szCs w:val="28"/>
        </w:rPr>
        <w:t>»</w:t>
      </w:r>
      <w:r>
        <w:rPr>
          <w:sz w:val="28"/>
          <w:szCs w:val="28"/>
          <w:lang w:val="tg-Cyrl-TJ"/>
        </w:rPr>
        <w:t xml:space="preserve"> ба калимаҳои </w:t>
      </w:r>
      <w:r w:rsidRPr="00B77B85">
        <w:rPr>
          <w:sz w:val="28"/>
          <w:szCs w:val="28"/>
        </w:rPr>
        <w:t>«</w:t>
      </w:r>
      <w:r w:rsidRPr="005C55BD">
        <w:rPr>
          <w:sz w:val="28"/>
          <w:szCs w:val="28"/>
        </w:rPr>
        <w:t xml:space="preserve">на </w:t>
      </w:r>
      <w:proofErr w:type="spellStart"/>
      <w:r w:rsidRPr="005C55BD">
        <w:rPr>
          <w:sz w:val="28"/>
          <w:szCs w:val="28"/>
        </w:rPr>
        <w:t>кам</w:t>
      </w:r>
      <w:proofErr w:type="spellEnd"/>
      <w:r w:rsidRPr="005C55BD">
        <w:rPr>
          <w:sz w:val="28"/>
          <w:szCs w:val="28"/>
        </w:rPr>
        <w:t xml:space="preserve"> аз 2 </w:t>
      </w:r>
      <w:proofErr w:type="spellStart"/>
      <w:r w:rsidRPr="005C55BD">
        <w:rPr>
          <w:sz w:val="28"/>
          <w:szCs w:val="28"/>
        </w:rPr>
        <w:t>маротиба</w:t>
      </w:r>
      <w:proofErr w:type="spellEnd"/>
      <w:r w:rsidRPr="005C55BD">
        <w:rPr>
          <w:sz w:val="28"/>
          <w:szCs w:val="28"/>
        </w:rPr>
        <w:t xml:space="preserve"> дар як </w:t>
      </w:r>
      <w:proofErr w:type="spellStart"/>
      <w:r w:rsidRPr="005C55BD">
        <w:rPr>
          <w:sz w:val="28"/>
          <w:szCs w:val="28"/>
        </w:rPr>
        <w:t>сол</w:t>
      </w:r>
      <w:proofErr w:type="spellEnd"/>
      <w:r w:rsidRPr="005C55BD">
        <w:rPr>
          <w:sz w:val="28"/>
          <w:szCs w:val="28"/>
        </w:rPr>
        <w:t>»</w:t>
      </w:r>
      <w:r>
        <w:rPr>
          <w:sz w:val="28"/>
          <w:szCs w:val="28"/>
          <w:lang w:val="tg-Cyrl-TJ"/>
        </w:rPr>
        <w:t xml:space="preserve"> иваз карда шавад;</w:t>
      </w:r>
    </w:p>
    <w:p w:rsidR="006425BA" w:rsidRPr="0012191D" w:rsidRDefault="00A00A7F" w:rsidP="000E5DC2">
      <w:pPr>
        <w:pStyle w:val="a3"/>
        <w:numPr>
          <w:ilvl w:val="0"/>
          <w:numId w:val="2"/>
        </w:numPr>
        <w:tabs>
          <w:tab w:val="left" w:pos="0"/>
          <w:tab w:val="left" w:pos="851"/>
        </w:tabs>
        <w:ind w:left="0" w:right="-1" w:firstLine="567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сархати шашум хориҷ</w:t>
      </w:r>
      <w:r w:rsidR="006425BA">
        <w:rPr>
          <w:sz w:val="28"/>
          <w:szCs w:val="28"/>
          <w:lang w:val="tg-Cyrl-TJ"/>
        </w:rPr>
        <w:t xml:space="preserve"> карда шавад.</w:t>
      </w:r>
    </w:p>
    <w:p w:rsidR="0012191D" w:rsidRDefault="0012191D" w:rsidP="0012191D">
      <w:pPr>
        <w:pStyle w:val="a3"/>
        <w:tabs>
          <w:tab w:val="left" w:pos="0"/>
          <w:tab w:val="left" w:pos="851"/>
        </w:tabs>
        <w:ind w:left="426" w:right="-1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 xml:space="preserve">2) </w:t>
      </w:r>
      <w:r w:rsidR="000E5DC2">
        <w:rPr>
          <w:sz w:val="28"/>
          <w:szCs w:val="28"/>
          <w:lang w:val="tg-Cyrl-TJ"/>
        </w:rPr>
        <w:t>дар зербанди б)</w:t>
      </w:r>
      <w:r>
        <w:rPr>
          <w:sz w:val="28"/>
          <w:szCs w:val="28"/>
          <w:lang w:val="tg-Cyrl-TJ"/>
        </w:rPr>
        <w:t>:</w:t>
      </w:r>
    </w:p>
    <w:p w:rsidR="0012191D" w:rsidRDefault="0012191D" w:rsidP="000E5DC2">
      <w:pPr>
        <w:pStyle w:val="a3"/>
        <w:numPr>
          <w:ilvl w:val="0"/>
          <w:numId w:val="2"/>
        </w:numPr>
        <w:tabs>
          <w:tab w:val="left" w:pos="0"/>
          <w:tab w:val="left" w:pos="851"/>
        </w:tabs>
        <w:ind w:left="0" w:right="-1" w:firstLine="426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аз қисми муқаддимавӣ</w:t>
      </w:r>
      <w:r w:rsidR="000E5DC2">
        <w:rPr>
          <w:sz w:val="28"/>
          <w:szCs w:val="28"/>
          <w:lang w:val="tg-Cyrl-TJ"/>
        </w:rPr>
        <w:t xml:space="preserve"> калимаҳои </w:t>
      </w:r>
      <w:r w:rsidR="000E5DC2" w:rsidRPr="005C55BD">
        <w:rPr>
          <w:sz w:val="28"/>
          <w:szCs w:val="28"/>
          <w:lang w:val="tg-Cyrl-TJ"/>
        </w:rPr>
        <w:t>«</w:t>
      </w:r>
      <w:r w:rsidR="000E5DC2">
        <w:rPr>
          <w:sz w:val="28"/>
          <w:szCs w:val="28"/>
          <w:lang w:val="tg-Cyrl-TJ"/>
        </w:rPr>
        <w:t>ва бонкинги мобилӣ</w:t>
      </w:r>
      <w:r w:rsidR="000E5DC2" w:rsidRPr="00B77B85">
        <w:rPr>
          <w:sz w:val="28"/>
          <w:szCs w:val="28"/>
          <w:lang w:val="tg-Cyrl-TJ"/>
        </w:rPr>
        <w:t>»</w:t>
      </w:r>
      <w:r w:rsidR="000E5DC2">
        <w:rPr>
          <w:sz w:val="28"/>
          <w:szCs w:val="28"/>
          <w:lang w:val="tg-Cyrl-TJ"/>
        </w:rPr>
        <w:t xml:space="preserve"> хориҷ карда ш</w:t>
      </w:r>
      <w:r>
        <w:rPr>
          <w:sz w:val="28"/>
          <w:szCs w:val="28"/>
          <w:lang w:val="tg-Cyrl-TJ"/>
        </w:rPr>
        <w:t>аванд;</w:t>
      </w:r>
    </w:p>
    <w:p w:rsidR="000E5DC2" w:rsidRDefault="000E5DC2" w:rsidP="000E5DC2">
      <w:pPr>
        <w:pStyle w:val="a3"/>
        <w:numPr>
          <w:ilvl w:val="0"/>
          <w:numId w:val="2"/>
        </w:numPr>
        <w:tabs>
          <w:tab w:val="left" w:pos="0"/>
          <w:tab w:val="left" w:pos="851"/>
        </w:tabs>
        <w:ind w:left="0" w:right="-1" w:firstLine="426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 xml:space="preserve">дар сархати </w:t>
      </w:r>
      <w:r w:rsidR="0013288B">
        <w:rPr>
          <w:sz w:val="28"/>
          <w:szCs w:val="28"/>
          <w:lang w:val="tg-Cyrl-TJ"/>
        </w:rPr>
        <w:t>чорум</w:t>
      </w:r>
      <w:r>
        <w:rPr>
          <w:sz w:val="28"/>
          <w:szCs w:val="28"/>
          <w:lang w:val="tg-Cyrl-TJ"/>
        </w:rPr>
        <w:t xml:space="preserve"> калимаи </w:t>
      </w:r>
      <w:r w:rsidRPr="005C55BD">
        <w:rPr>
          <w:sz w:val="28"/>
          <w:szCs w:val="28"/>
          <w:lang w:val="tg-Cyrl-TJ"/>
        </w:rPr>
        <w:t>«мушаххаскун</w:t>
      </w:r>
      <w:r w:rsidR="00A4157A">
        <w:rPr>
          <w:sz w:val="28"/>
          <w:szCs w:val="28"/>
          <w:lang w:val="tg-Cyrl-TJ"/>
        </w:rPr>
        <w:t>ии</w:t>
      </w:r>
      <w:r w:rsidRPr="005C55BD">
        <w:rPr>
          <w:sz w:val="28"/>
          <w:szCs w:val="28"/>
          <w:lang w:val="tg-Cyrl-TJ"/>
        </w:rPr>
        <w:t>»</w:t>
      </w:r>
      <w:r>
        <w:rPr>
          <w:sz w:val="28"/>
          <w:szCs w:val="28"/>
          <w:lang w:val="tg-Cyrl-TJ"/>
        </w:rPr>
        <w:t xml:space="preserve"> ба калимаҳои </w:t>
      </w:r>
      <w:r w:rsidRPr="00B77B85">
        <w:rPr>
          <w:sz w:val="28"/>
          <w:szCs w:val="28"/>
          <w:lang w:val="tg-Cyrl-TJ"/>
        </w:rPr>
        <w:t>«</w:t>
      </w:r>
      <w:r>
        <w:rPr>
          <w:sz w:val="28"/>
          <w:szCs w:val="28"/>
          <w:lang w:val="tg-Cyrl-TJ"/>
        </w:rPr>
        <w:t>расмиёти тасдиқи аслияти</w:t>
      </w:r>
      <w:r w:rsidRPr="00B77B85">
        <w:rPr>
          <w:sz w:val="28"/>
          <w:szCs w:val="28"/>
          <w:lang w:val="tg-Cyrl-TJ"/>
        </w:rPr>
        <w:t>»</w:t>
      </w:r>
      <w:r>
        <w:rPr>
          <w:sz w:val="28"/>
          <w:szCs w:val="28"/>
          <w:lang w:val="tg-Cyrl-TJ"/>
        </w:rPr>
        <w:t xml:space="preserve"> </w:t>
      </w:r>
      <w:r w:rsidRPr="00B77B85">
        <w:rPr>
          <w:sz w:val="28"/>
          <w:szCs w:val="28"/>
          <w:lang w:val="tg-Cyrl-TJ"/>
        </w:rPr>
        <w:t>иваз карда</w:t>
      </w:r>
      <w:r>
        <w:rPr>
          <w:sz w:val="28"/>
          <w:szCs w:val="28"/>
          <w:lang w:val="tg-Cyrl-TJ"/>
        </w:rPr>
        <w:t xml:space="preserve"> шавад;</w:t>
      </w:r>
    </w:p>
    <w:p w:rsidR="000E5DC2" w:rsidRDefault="0012191D" w:rsidP="0012191D">
      <w:pPr>
        <w:pStyle w:val="a3"/>
        <w:tabs>
          <w:tab w:val="left" w:pos="0"/>
          <w:tab w:val="left" w:pos="851"/>
        </w:tabs>
        <w:ind w:left="426" w:right="-1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 xml:space="preserve">3) </w:t>
      </w:r>
      <w:r w:rsidR="000E5DC2">
        <w:rPr>
          <w:sz w:val="28"/>
          <w:szCs w:val="28"/>
          <w:lang w:val="tg-Cyrl-TJ"/>
        </w:rPr>
        <w:t xml:space="preserve">зербанди в) </w:t>
      </w:r>
      <w:r w:rsidR="000E5DC2" w:rsidRPr="00B77B85">
        <w:rPr>
          <w:sz w:val="28"/>
          <w:szCs w:val="28"/>
          <w:lang w:val="tg-Cyrl-TJ"/>
        </w:rPr>
        <w:t>бо</w:t>
      </w:r>
      <w:r w:rsidR="000E5DC2">
        <w:rPr>
          <w:sz w:val="28"/>
          <w:szCs w:val="28"/>
          <w:lang w:val="tg-Cyrl-TJ"/>
        </w:rPr>
        <w:t xml:space="preserve"> мазмуни зерин илова карда шава</w:t>
      </w:r>
      <w:r w:rsidR="000E5DC2" w:rsidRPr="00B77B85">
        <w:rPr>
          <w:sz w:val="28"/>
          <w:szCs w:val="28"/>
          <w:lang w:val="tg-Cyrl-TJ"/>
        </w:rPr>
        <w:t>д</w:t>
      </w:r>
      <w:r w:rsidR="000E5DC2">
        <w:rPr>
          <w:sz w:val="28"/>
          <w:szCs w:val="28"/>
          <w:lang w:val="tg-Cyrl-TJ"/>
        </w:rPr>
        <w:t>:</w:t>
      </w:r>
    </w:p>
    <w:p w:rsidR="000E5DC2" w:rsidRPr="00636EBA" w:rsidRDefault="000E5DC2" w:rsidP="000E5DC2">
      <w:pPr>
        <w:pStyle w:val="a3"/>
        <w:tabs>
          <w:tab w:val="left" w:pos="0"/>
          <w:tab w:val="left" w:pos="851"/>
        </w:tabs>
        <w:ind w:left="0" w:right="-1" w:firstLine="426"/>
        <w:jc w:val="both"/>
        <w:rPr>
          <w:sz w:val="28"/>
          <w:szCs w:val="28"/>
          <w:lang w:val="tg-Cyrl-TJ"/>
        </w:rPr>
      </w:pPr>
      <w:r w:rsidRPr="005C55BD">
        <w:rPr>
          <w:sz w:val="28"/>
          <w:szCs w:val="28"/>
          <w:lang w:val="tg-Cyrl-TJ"/>
        </w:rPr>
        <w:t>«</w:t>
      </w:r>
      <w:r>
        <w:rPr>
          <w:sz w:val="28"/>
          <w:szCs w:val="28"/>
          <w:lang w:val="tg-Cyrl-TJ"/>
        </w:rPr>
        <w:t xml:space="preserve"> </w:t>
      </w:r>
      <w:r w:rsidRPr="00636EBA">
        <w:rPr>
          <w:sz w:val="28"/>
          <w:szCs w:val="28"/>
          <w:lang w:val="tg-Cyrl-TJ"/>
        </w:rPr>
        <w:t>в) барои замимабарномаҳои мобилӣ (ҳамёнҳои электронӣ ва бонкдории мобилӣ):</w:t>
      </w:r>
    </w:p>
    <w:p w:rsidR="000E5DC2" w:rsidRPr="00636EBA" w:rsidRDefault="000E5DC2" w:rsidP="000E5DC2">
      <w:pPr>
        <w:pStyle w:val="a3"/>
        <w:tabs>
          <w:tab w:val="left" w:pos="0"/>
          <w:tab w:val="left" w:pos="851"/>
        </w:tabs>
        <w:ind w:left="0" w:right="-1" w:firstLine="426"/>
        <w:jc w:val="both"/>
        <w:rPr>
          <w:sz w:val="28"/>
          <w:szCs w:val="28"/>
          <w:lang w:val="tg-Cyrl-TJ"/>
        </w:rPr>
      </w:pPr>
      <w:r w:rsidRPr="00636EBA">
        <w:rPr>
          <w:sz w:val="28"/>
          <w:szCs w:val="28"/>
          <w:lang w:val="tg-Cyrl-TJ"/>
        </w:rPr>
        <w:t>-</w:t>
      </w:r>
      <w:r w:rsidRPr="00636EBA">
        <w:rPr>
          <w:sz w:val="28"/>
          <w:szCs w:val="28"/>
          <w:lang w:val="tg-Cyrl-TJ"/>
        </w:rPr>
        <w:tab/>
        <w:t>дастрасӣ ба ҳисоби шахсии муштарӣ бояд танҳо аз як таҷҳизот (телефон, компютер) иҷозат дода шуда, кӯшишҳои ворид шудан аз таҷҳизоти нав ё номаълум баста шава</w:t>
      </w:r>
      <w:r w:rsidR="002C490E">
        <w:rPr>
          <w:sz w:val="28"/>
          <w:szCs w:val="28"/>
          <w:lang w:val="tg-Cyrl-TJ"/>
        </w:rPr>
        <w:t>н</w:t>
      </w:r>
      <w:r w:rsidRPr="00636EBA">
        <w:rPr>
          <w:sz w:val="28"/>
          <w:szCs w:val="28"/>
          <w:lang w:val="tg-Cyrl-TJ"/>
        </w:rPr>
        <w:t>д ва муштарӣ дар ин бора огоҳ карда шавад;</w:t>
      </w:r>
    </w:p>
    <w:p w:rsidR="000E5DC2" w:rsidRPr="00636EBA" w:rsidRDefault="000E5DC2" w:rsidP="000E5DC2">
      <w:pPr>
        <w:pStyle w:val="a3"/>
        <w:tabs>
          <w:tab w:val="left" w:pos="0"/>
          <w:tab w:val="left" w:pos="851"/>
        </w:tabs>
        <w:ind w:left="0" w:right="-1" w:firstLine="426"/>
        <w:jc w:val="both"/>
        <w:rPr>
          <w:sz w:val="28"/>
          <w:szCs w:val="28"/>
          <w:lang w:val="tg-Cyrl-TJ"/>
        </w:rPr>
      </w:pPr>
      <w:r w:rsidRPr="00636EBA">
        <w:rPr>
          <w:sz w:val="28"/>
          <w:szCs w:val="28"/>
          <w:lang w:val="tg-Cyrl-TJ"/>
        </w:rPr>
        <w:t>-</w:t>
      </w:r>
      <w:r w:rsidRPr="00636EBA">
        <w:rPr>
          <w:sz w:val="28"/>
          <w:szCs w:val="28"/>
          <w:lang w:val="tg-Cyrl-TJ"/>
        </w:rPr>
        <w:tab/>
        <w:t>иваз намудани таҷҳизот ва/ё гузарвожаву рамзҳои дастрасӣ ба ҳисоби шахсии муштарӣ бояд бо роҳи истифодаи те</w:t>
      </w:r>
      <w:r w:rsidR="00280CF9">
        <w:rPr>
          <w:sz w:val="28"/>
          <w:szCs w:val="28"/>
          <w:lang w:val="tg-Cyrl-TJ"/>
        </w:rPr>
        <w:t>х</w:t>
      </w:r>
      <w:r w:rsidRPr="00636EBA">
        <w:rPr>
          <w:sz w:val="28"/>
          <w:szCs w:val="28"/>
          <w:lang w:val="tg-Cyrl-TJ"/>
        </w:rPr>
        <w:t>нологияҳои тасдиқи аслияти бисёромила ё ташрифи шахсии муштарӣ ба ташкилоти қарзӣ анҷом дода шавад;</w:t>
      </w:r>
    </w:p>
    <w:p w:rsidR="000E5DC2" w:rsidRPr="00636EBA" w:rsidRDefault="000E5DC2" w:rsidP="000E5DC2">
      <w:pPr>
        <w:pStyle w:val="a3"/>
        <w:tabs>
          <w:tab w:val="left" w:pos="0"/>
          <w:tab w:val="left" w:pos="851"/>
        </w:tabs>
        <w:ind w:left="0" w:right="-1" w:firstLine="426"/>
        <w:jc w:val="both"/>
        <w:rPr>
          <w:sz w:val="28"/>
          <w:szCs w:val="28"/>
          <w:lang w:val="tg-Cyrl-TJ"/>
        </w:rPr>
      </w:pPr>
      <w:r w:rsidRPr="00636EBA">
        <w:rPr>
          <w:sz w:val="28"/>
          <w:szCs w:val="28"/>
          <w:lang w:val="tg-Cyrl-TJ"/>
        </w:rPr>
        <w:t>-</w:t>
      </w:r>
      <w:r w:rsidRPr="00636EBA">
        <w:rPr>
          <w:sz w:val="28"/>
          <w:szCs w:val="28"/>
          <w:lang w:val="tg-Cyrl-TJ"/>
        </w:rPr>
        <w:tab/>
        <w:t xml:space="preserve">ҳар як амалиёти хароҷотӣ </w:t>
      </w:r>
      <w:r w:rsidR="002C490E">
        <w:rPr>
          <w:sz w:val="28"/>
          <w:szCs w:val="28"/>
          <w:lang w:val="tg-Cyrl-TJ"/>
        </w:rPr>
        <w:t xml:space="preserve">бояд </w:t>
      </w:r>
      <w:r w:rsidRPr="00636EBA">
        <w:rPr>
          <w:sz w:val="28"/>
          <w:szCs w:val="28"/>
          <w:lang w:val="tg-Cyrl-TJ"/>
        </w:rPr>
        <w:t xml:space="preserve">бо истифодаи тасдиқи аслияти бисёромила сурат гирад, ба ғайр аз амалиёти пардохти хизматрасонии давлатӣ, пардохт дар муассисаҳои савдо ва хизматрасонӣ дар ҳаҷми на зиёда аз </w:t>
      </w:r>
      <w:r w:rsidR="000C10E0">
        <w:rPr>
          <w:sz w:val="28"/>
          <w:szCs w:val="28"/>
          <w:lang w:val="tg-Cyrl-TJ"/>
        </w:rPr>
        <w:t>20 нишондиҳанда барои ҳисоб</w:t>
      </w:r>
      <w:r w:rsidRPr="00636EBA">
        <w:rPr>
          <w:sz w:val="28"/>
          <w:szCs w:val="28"/>
          <w:lang w:val="tg-Cyrl-TJ"/>
        </w:rPr>
        <w:t xml:space="preserve"> дар як рӯз, пардохти молу хизматрасон</w:t>
      </w:r>
      <w:r w:rsidR="002C490E">
        <w:rPr>
          <w:sz w:val="28"/>
          <w:szCs w:val="28"/>
          <w:lang w:val="tg-Cyrl-TJ"/>
        </w:rPr>
        <w:t>ӣ</w:t>
      </w:r>
      <w:r w:rsidRPr="00636EBA">
        <w:rPr>
          <w:sz w:val="28"/>
          <w:szCs w:val="28"/>
          <w:lang w:val="tg-Cyrl-TJ"/>
        </w:rPr>
        <w:t xml:space="preserve"> (онлайн) дар дохили</w:t>
      </w:r>
      <w:r w:rsidR="000C10E0">
        <w:rPr>
          <w:sz w:val="28"/>
          <w:szCs w:val="28"/>
          <w:lang w:val="tg-Cyrl-TJ"/>
        </w:rPr>
        <w:t xml:space="preserve"> ҷумҳурӣ дар ҳаҷми на зиёда аз 2</w:t>
      </w:r>
      <w:r w:rsidRPr="00636EBA">
        <w:rPr>
          <w:sz w:val="28"/>
          <w:szCs w:val="28"/>
          <w:lang w:val="tg-Cyrl-TJ"/>
        </w:rPr>
        <w:t xml:space="preserve"> </w:t>
      </w:r>
      <w:r w:rsidR="000C10E0">
        <w:rPr>
          <w:sz w:val="28"/>
          <w:szCs w:val="28"/>
          <w:lang w:val="tg-Cyrl-TJ"/>
        </w:rPr>
        <w:t>нишондиҳанда барои ҳисоб</w:t>
      </w:r>
      <w:r w:rsidRPr="00636EBA">
        <w:rPr>
          <w:sz w:val="28"/>
          <w:szCs w:val="28"/>
          <w:lang w:val="tg-Cyrl-TJ"/>
        </w:rPr>
        <w:t xml:space="preserve"> дар як рӯз;</w:t>
      </w:r>
    </w:p>
    <w:p w:rsidR="000E5DC2" w:rsidRPr="005C55BD" w:rsidRDefault="000E5DC2" w:rsidP="000E5DC2">
      <w:pPr>
        <w:pStyle w:val="a3"/>
        <w:tabs>
          <w:tab w:val="left" w:pos="0"/>
          <w:tab w:val="left" w:pos="851"/>
        </w:tabs>
        <w:ind w:left="0" w:right="-1" w:firstLine="426"/>
        <w:jc w:val="both"/>
        <w:rPr>
          <w:sz w:val="28"/>
          <w:szCs w:val="28"/>
          <w:lang w:val="tg-Cyrl-TJ"/>
        </w:rPr>
      </w:pPr>
      <w:r w:rsidRPr="00636EBA">
        <w:rPr>
          <w:sz w:val="28"/>
          <w:szCs w:val="28"/>
          <w:lang w:val="tg-Cyrl-TJ"/>
        </w:rPr>
        <w:t>-</w:t>
      </w:r>
      <w:r w:rsidRPr="00636EBA">
        <w:rPr>
          <w:sz w:val="28"/>
          <w:szCs w:val="28"/>
          <w:lang w:val="tg-Cyrl-TJ"/>
        </w:rPr>
        <w:tab/>
        <w:t xml:space="preserve">барои пайваст намудани кортҳои пардохтии бонкӣ ба замимабарномаҳои мобилӣ бояд протоколҳои бехатарии онлайн-пардохтҳо </w:t>
      </w:r>
      <w:r w:rsidR="00786935">
        <w:rPr>
          <w:sz w:val="28"/>
          <w:szCs w:val="28"/>
          <w:lang w:val="tg-Cyrl-TJ"/>
        </w:rPr>
        <w:t>(</w:t>
      </w:r>
      <w:r w:rsidRPr="00636EBA">
        <w:rPr>
          <w:sz w:val="28"/>
          <w:szCs w:val="28"/>
          <w:lang w:val="tg-Cyrl-TJ"/>
        </w:rPr>
        <w:t>ба монанди 3D Secure</w:t>
      </w:r>
      <w:r w:rsidR="00786935">
        <w:rPr>
          <w:sz w:val="28"/>
          <w:szCs w:val="28"/>
          <w:lang w:val="tg-Cyrl-TJ"/>
        </w:rPr>
        <w:t>)</w:t>
      </w:r>
      <w:r w:rsidRPr="00636EBA">
        <w:rPr>
          <w:sz w:val="28"/>
          <w:szCs w:val="28"/>
          <w:lang w:val="tg-Cyrl-TJ"/>
        </w:rPr>
        <w:t>, ки ношир татбиқ кардааст, истифода шава</w:t>
      </w:r>
      <w:r w:rsidR="002C490E">
        <w:rPr>
          <w:sz w:val="28"/>
          <w:szCs w:val="28"/>
          <w:lang w:val="tg-Cyrl-TJ"/>
        </w:rPr>
        <w:t>н</w:t>
      </w:r>
      <w:r w:rsidRPr="00636EBA">
        <w:rPr>
          <w:sz w:val="28"/>
          <w:szCs w:val="28"/>
          <w:lang w:val="tg-Cyrl-TJ"/>
        </w:rPr>
        <w:t>д</w:t>
      </w:r>
      <w:r w:rsidR="00F85627">
        <w:rPr>
          <w:sz w:val="28"/>
          <w:szCs w:val="28"/>
          <w:lang w:val="tg-Cyrl-TJ"/>
        </w:rPr>
        <w:t>.</w:t>
      </w:r>
      <w:r w:rsidRPr="00636EBA">
        <w:rPr>
          <w:sz w:val="28"/>
          <w:szCs w:val="28"/>
          <w:lang w:val="tg-Cyrl-TJ"/>
        </w:rPr>
        <w:t>»</w:t>
      </w:r>
      <w:r>
        <w:rPr>
          <w:sz w:val="28"/>
          <w:szCs w:val="28"/>
          <w:lang w:val="tg-Cyrl-TJ"/>
        </w:rPr>
        <w:t>.</w:t>
      </w:r>
      <w:r w:rsidRPr="00636EBA">
        <w:rPr>
          <w:sz w:val="28"/>
          <w:szCs w:val="28"/>
          <w:lang w:val="tg-Cyrl-TJ"/>
        </w:rPr>
        <w:t xml:space="preserve"> </w:t>
      </w:r>
    </w:p>
    <w:p w:rsidR="005C48C3" w:rsidRDefault="000E5DC2" w:rsidP="005C48C3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 xml:space="preserve">Дар банди 10 калимаҳои </w:t>
      </w:r>
      <w:r w:rsidRPr="00636EBA">
        <w:rPr>
          <w:sz w:val="28"/>
          <w:szCs w:val="28"/>
          <w:lang w:val="tg-Cyrl-TJ"/>
        </w:rPr>
        <w:t xml:space="preserve">«ба истифодаи банкоматҳо ё терминалҳо алоқаманд мебошанд» </w:t>
      </w:r>
      <w:r w:rsidRPr="00B77B85">
        <w:rPr>
          <w:sz w:val="28"/>
          <w:szCs w:val="28"/>
          <w:lang w:val="tg-Cyrl-TJ"/>
        </w:rPr>
        <w:t xml:space="preserve">ба </w:t>
      </w:r>
      <w:r>
        <w:rPr>
          <w:sz w:val="28"/>
          <w:szCs w:val="28"/>
          <w:lang w:val="tg-Cyrl-TJ"/>
        </w:rPr>
        <w:t>калимаҳо</w:t>
      </w:r>
      <w:r w:rsidRPr="00B77B85">
        <w:rPr>
          <w:sz w:val="28"/>
          <w:szCs w:val="28"/>
          <w:lang w:val="tg-Cyrl-TJ"/>
        </w:rPr>
        <w:t>и «</w:t>
      </w:r>
      <w:r w:rsidRPr="00636EBA">
        <w:rPr>
          <w:sz w:val="28"/>
          <w:szCs w:val="28"/>
          <w:lang w:val="tg-Cyrl-TJ"/>
        </w:rPr>
        <w:t>ҳангоми пешниҳоди хизматрасониҳои фосилавии бонкӣ рух медиҳанд</w:t>
      </w:r>
      <w:r w:rsidRPr="00B77B85">
        <w:rPr>
          <w:sz w:val="28"/>
          <w:szCs w:val="28"/>
          <w:lang w:val="tg-Cyrl-TJ"/>
        </w:rPr>
        <w:t>» иваз карда ш</w:t>
      </w:r>
      <w:r>
        <w:rPr>
          <w:sz w:val="28"/>
          <w:szCs w:val="28"/>
          <w:lang w:val="tg-Cyrl-TJ"/>
        </w:rPr>
        <w:t>аванд.</w:t>
      </w:r>
    </w:p>
    <w:p w:rsidR="000E5DC2" w:rsidRDefault="000E5DC2" w:rsidP="005C48C3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ind w:left="0" w:right="-1" w:firstLine="567"/>
        <w:jc w:val="both"/>
        <w:rPr>
          <w:sz w:val="28"/>
          <w:szCs w:val="28"/>
          <w:lang w:val="tg-Cyrl-TJ"/>
        </w:rPr>
      </w:pPr>
      <w:r w:rsidRPr="005C48C3">
        <w:rPr>
          <w:sz w:val="28"/>
          <w:szCs w:val="28"/>
          <w:lang w:val="tg-Cyrl-TJ"/>
        </w:rPr>
        <w:t xml:space="preserve">Дар банди 11 калимаи «иттилоот» ба калимаҳои «ҳар семоҳа тибқи </w:t>
      </w:r>
      <w:r w:rsidR="00786935" w:rsidRPr="005C48C3">
        <w:rPr>
          <w:sz w:val="28"/>
          <w:szCs w:val="28"/>
          <w:lang w:val="tg-Cyrl-TJ"/>
        </w:rPr>
        <w:t>шакли муқаррарнамудаи Бонки миллии Тоҷикистон</w:t>
      </w:r>
      <w:r w:rsidRPr="005C48C3">
        <w:rPr>
          <w:sz w:val="28"/>
          <w:szCs w:val="28"/>
          <w:lang w:val="tg-Cyrl-TJ"/>
        </w:rPr>
        <w:t xml:space="preserve"> ҳисобот» иваз карда шавад.</w:t>
      </w:r>
    </w:p>
    <w:p w:rsidR="005C48C3" w:rsidRPr="005C48C3" w:rsidRDefault="005C48C3" w:rsidP="00B822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 xml:space="preserve">Дар банди </w:t>
      </w:r>
      <w:r w:rsidRPr="005C48C3">
        <w:rPr>
          <w:sz w:val="28"/>
          <w:szCs w:val="28"/>
          <w:lang w:val="tg-Cyrl-TJ"/>
        </w:rPr>
        <w:t>1</w:t>
      </w:r>
      <w:r>
        <w:rPr>
          <w:sz w:val="28"/>
          <w:szCs w:val="28"/>
          <w:lang w:val="tg-Cyrl-TJ"/>
        </w:rPr>
        <w:t>4</w:t>
      </w:r>
      <w:r w:rsidRPr="005C48C3">
        <w:rPr>
          <w:sz w:val="28"/>
          <w:szCs w:val="28"/>
          <w:lang w:val="tg-Cyrl-TJ"/>
        </w:rPr>
        <w:t xml:space="preserve"> калима</w:t>
      </w:r>
      <w:r w:rsidR="00B822A2">
        <w:rPr>
          <w:sz w:val="28"/>
          <w:szCs w:val="28"/>
          <w:lang w:val="tg-Cyrl-TJ"/>
        </w:rPr>
        <w:t>ҳо</w:t>
      </w:r>
      <w:r w:rsidRPr="005C48C3">
        <w:rPr>
          <w:sz w:val="28"/>
          <w:szCs w:val="28"/>
          <w:lang w:val="tg-Cyrl-TJ"/>
        </w:rPr>
        <w:t>и «</w:t>
      </w:r>
      <w:r w:rsidR="00B822A2" w:rsidRPr="00B822A2">
        <w:rPr>
          <w:sz w:val="28"/>
          <w:szCs w:val="28"/>
          <w:lang w:val="tg-Cyrl-TJ"/>
        </w:rPr>
        <w:t>мушахх</w:t>
      </w:r>
      <w:r w:rsidR="00B822A2">
        <w:rPr>
          <w:sz w:val="28"/>
          <w:szCs w:val="28"/>
          <w:lang w:val="tg-Cyrl-TJ"/>
        </w:rPr>
        <w:t>аскунии</w:t>
      </w:r>
      <w:r w:rsidRPr="005C48C3">
        <w:rPr>
          <w:sz w:val="28"/>
          <w:szCs w:val="28"/>
          <w:lang w:val="tg-Cyrl-TJ"/>
        </w:rPr>
        <w:t>»</w:t>
      </w:r>
      <w:r w:rsidR="00B822A2">
        <w:rPr>
          <w:sz w:val="28"/>
          <w:szCs w:val="28"/>
          <w:lang w:val="tg-Cyrl-TJ"/>
        </w:rPr>
        <w:t xml:space="preserve">, </w:t>
      </w:r>
      <w:r w:rsidR="00B822A2" w:rsidRPr="005C48C3">
        <w:rPr>
          <w:sz w:val="28"/>
          <w:szCs w:val="28"/>
          <w:lang w:val="tg-Cyrl-TJ"/>
        </w:rPr>
        <w:t>«</w:t>
      </w:r>
      <w:r w:rsidR="00B822A2" w:rsidRPr="00B822A2">
        <w:rPr>
          <w:sz w:val="28"/>
          <w:szCs w:val="28"/>
          <w:lang w:val="tg-Cyrl-TJ"/>
        </w:rPr>
        <w:t>мушахх</w:t>
      </w:r>
      <w:r w:rsidR="00B822A2">
        <w:rPr>
          <w:sz w:val="28"/>
          <w:szCs w:val="28"/>
          <w:lang w:val="tg-Cyrl-TJ"/>
        </w:rPr>
        <w:t>аскуние</w:t>
      </w:r>
      <w:r w:rsidR="00B822A2" w:rsidRPr="005C48C3">
        <w:rPr>
          <w:sz w:val="28"/>
          <w:szCs w:val="28"/>
          <w:lang w:val="tg-Cyrl-TJ"/>
        </w:rPr>
        <w:t>»</w:t>
      </w:r>
      <w:r w:rsidR="00B822A2">
        <w:rPr>
          <w:sz w:val="28"/>
          <w:szCs w:val="28"/>
          <w:lang w:val="tg-Cyrl-TJ"/>
        </w:rPr>
        <w:t xml:space="preserve"> ва </w:t>
      </w:r>
      <w:r w:rsidR="00B822A2" w:rsidRPr="005C48C3">
        <w:rPr>
          <w:sz w:val="28"/>
          <w:szCs w:val="28"/>
          <w:lang w:val="tg-Cyrl-TJ"/>
        </w:rPr>
        <w:t>«</w:t>
      </w:r>
      <w:r w:rsidR="00B822A2" w:rsidRPr="00B822A2">
        <w:rPr>
          <w:sz w:val="28"/>
          <w:szCs w:val="28"/>
          <w:lang w:val="tg-Cyrl-TJ"/>
        </w:rPr>
        <w:t>мушахх</w:t>
      </w:r>
      <w:r w:rsidR="00B822A2">
        <w:rPr>
          <w:sz w:val="28"/>
          <w:szCs w:val="28"/>
          <w:lang w:val="tg-Cyrl-TJ"/>
        </w:rPr>
        <w:t>аскуниро</w:t>
      </w:r>
      <w:r w:rsidR="00B822A2" w:rsidRPr="005C48C3">
        <w:rPr>
          <w:sz w:val="28"/>
          <w:szCs w:val="28"/>
          <w:lang w:val="tg-Cyrl-TJ"/>
        </w:rPr>
        <w:t xml:space="preserve">» </w:t>
      </w:r>
      <w:r w:rsidR="00B822A2" w:rsidRPr="00B822A2">
        <w:rPr>
          <w:sz w:val="28"/>
          <w:szCs w:val="28"/>
          <w:lang w:val="tg-Cyrl-TJ"/>
        </w:rPr>
        <w:t xml:space="preserve">мувофиқан ба калимаҳои </w:t>
      </w:r>
      <w:r w:rsidRPr="005C48C3">
        <w:rPr>
          <w:sz w:val="28"/>
          <w:szCs w:val="28"/>
          <w:lang w:val="tg-Cyrl-TJ"/>
        </w:rPr>
        <w:t>«</w:t>
      </w:r>
      <w:r w:rsidR="00B822A2">
        <w:rPr>
          <w:sz w:val="28"/>
          <w:szCs w:val="28"/>
          <w:lang w:val="tg-Cyrl-TJ"/>
        </w:rPr>
        <w:t>мушаххаскунӣ ва тасдиқи аслияти</w:t>
      </w:r>
      <w:r w:rsidRPr="005C48C3">
        <w:rPr>
          <w:sz w:val="28"/>
          <w:szCs w:val="28"/>
          <w:lang w:val="tg-Cyrl-TJ"/>
        </w:rPr>
        <w:t>»</w:t>
      </w:r>
      <w:r w:rsidR="00B822A2">
        <w:rPr>
          <w:sz w:val="28"/>
          <w:szCs w:val="28"/>
          <w:lang w:val="tg-Cyrl-TJ"/>
        </w:rPr>
        <w:t>,</w:t>
      </w:r>
      <w:r w:rsidRPr="005C48C3">
        <w:rPr>
          <w:sz w:val="28"/>
          <w:szCs w:val="28"/>
          <w:lang w:val="tg-Cyrl-TJ"/>
        </w:rPr>
        <w:t xml:space="preserve"> </w:t>
      </w:r>
      <w:r w:rsidR="00B822A2" w:rsidRPr="005C48C3">
        <w:rPr>
          <w:sz w:val="28"/>
          <w:szCs w:val="28"/>
          <w:lang w:val="tg-Cyrl-TJ"/>
        </w:rPr>
        <w:t>«</w:t>
      </w:r>
      <w:r w:rsidR="00B822A2">
        <w:rPr>
          <w:sz w:val="28"/>
          <w:szCs w:val="28"/>
          <w:lang w:val="tg-Cyrl-TJ"/>
        </w:rPr>
        <w:t>мушаххаскунӣ ва тасдиқи аслият</w:t>
      </w:r>
      <w:r w:rsidR="00B822A2" w:rsidRPr="005C48C3">
        <w:rPr>
          <w:sz w:val="28"/>
          <w:szCs w:val="28"/>
          <w:lang w:val="tg-Cyrl-TJ"/>
        </w:rPr>
        <w:t>»</w:t>
      </w:r>
      <w:r w:rsidR="00B14C3E" w:rsidRPr="00B14C3E">
        <w:rPr>
          <w:sz w:val="28"/>
          <w:szCs w:val="28"/>
          <w:lang w:val="tg-Cyrl-TJ"/>
        </w:rPr>
        <w:t xml:space="preserve"> ва</w:t>
      </w:r>
      <w:r w:rsidR="00B822A2" w:rsidRPr="005C48C3">
        <w:rPr>
          <w:sz w:val="28"/>
          <w:szCs w:val="28"/>
          <w:lang w:val="tg-Cyrl-TJ"/>
        </w:rPr>
        <w:t xml:space="preserve"> «</w:t>
      </w:r>
      <w:r w:rsidR="00B822A2">
        <w:rPr>
          <w:sz w:val="28"/>
          <w:szCs w:val="28"/>
          <w:lang w:val="tg-Cyrl-TJ"/>
        </w:rPr>
        <w:t>мушаххаскунӣ ва тасдиқи аслиятро</w:t>
      </w:r>
      <w:r w:rsidR="00B822A2" w:rsidRPr="005C48C3">
        <w:rPr>
          <w:sz w:val="28"/>
          <w:szCs w:val="28"/>
          <w:lang w:val="tg-Cyrl-TJ"/>
        </w:rPr>
        <w:t xml:space="preserve">» </w:t>
      </w:r>
      <w:r w:rsidRPr="005C48C3">
        <w:rPr>
          <w:sz w:val="28"/>
          <w:szCs w:val="28"/>
          <w:lang w:val="tg-Cyrl-TJ"/>
        </w:rPr>
        <w:t>иваз карда шава</w:t>
      </w:r>
      <w:r w:rsidR="00B822A2">
        <w:rPr>
          <w:sz w:val="28"/>
          <w:szCs w:val="28"/>
          <w:lang w:val="tg-Cyrl-TJ"/>
        </w:rPr>
        <w:t>н</w:t>
      </w:r>
      <w:r w:rsidRPr="005C48C3">
        <w:rPr>
          <w:sz w:val="28"/>
          <w:szCs w:val="28"/>
          <w:lang w:val="tg-Cyrl-TJ"/>
        </w:rPr>
        <w:t>д.</w:t>
      </w:r>
    </w:p>
    <w:p w:rsidR="000E5DC2" w:rsidRDefault="000E5DC2" w:rsidP="000E5DC2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lastRenderedPageBreak/>
        <w:t xml:space="preserve">Дар банди 15 калимаи </w:t>
      </w:r>
      <w:r w:rsidRPr="00636EBA">
        <w:rPr>
          <w:sz w:val="28"/>
          <w:szCs w:val="28"/>
          <w:lang w:val="tg-Cyrl-TJ"/>
        </w:rPr>
        <w:t>«</w:t>
      </w:r>
      <w:r>
        <w:rPr>
          <w:sz w:val="28"/>
          <w:szCs w:val="28"/>
          <w:lang w:val="tg-Cyrl-TJ"/>
        </w:rPr>
        <w:t>метавонанд</w:t>
      </w:r>
      <w:r w:rsidRPr="00636EBA">
        <w:rPr>
          <w:sz w:val="28"/>
          <w:szCs w:val="28"/>
          <w:lang w:val="tg-Cyrl-TJ"/>
        </w:rPr>
        <w:t xml:space="preserve">» </w:t>
      </w:r>
      <w:r w:rsidRPr="00B77B85">
        <w:rPr>
          <w:sz w:val="28"/>
          <w:szCs w:val="28"/>
          <w:lang w:val="tg-Cyrl-TJ"/>
        </w:rPr>
        <w:t xml:space="preserve">ба </w:t>
      </w:r>
      <w:r>
        <w:rPr>
          <w:sz w:val="28"/>
          <w:szCs w:val="28"/>
          <w:lang w:val="tg-Cyrl-TJ"/>
        </w:rPr>
        <w:t>калима</w:t>
      </w:r>
      <w:r w:rsidRPr="00B77B85">
        <w:rPr>
          <w:sz w:val="28"/>
          <w:szCs w:val="28"/>
          <w:lang w:val="tg-Cyrl-TJ"/>
        </w:rPr>
        <w:t>и «</w:t>
      </w:r>
      <w:r>
        <w:rPr>
          <w:sz w:val="28"/>
          <w:szCs w:val="28"/>
          <w:lang w:val="tg-Cyrl-TJ"/>
        </w:rPr>
        <w:t>бояд</w:t>
      </w:r>
      <w:r w:rsidRPr="00B77B85">
        <w:rPr>
          <w:sz w:val="28"/>
          <w:szCs w:val="28"/>
          <w:lang w:val="tg-Cyrl-TJ"/>
        </w:rPr>
        <w:t>» иваз карда ш</w:t>
      </w:r>
      <w:r>
        <w:rPr>
          <w:sz w:val="28"/>
          <w:szCs w:val="28"/>
          <w:lang w:val="tg-Cyrl-TJ"/>
        </w:rPr>
        <w:t>авад.</w:t>
      </w:r>
    </w:p>
    <w:p w:rsidR="000E5DC2" w:rsidRPr="0013288B" w:rsidRDefault="000E5DC2" w:rsidP="000E5DC2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  <w:lang w:val="tg-Cyrl-TJ"/>
        </w:rPr>
      </w:pPr>
      <w:r w:rsidRPr="0013288B">
        <w:rPr>
          <w:sz w:val="28"/>
          <w:szCs w:val="28"/>
          <w:lang w:val="tg-Cyrl-TJ"/>
        </w:rPr>
        <w:t>Банди 16 дар таҳрири зерин ифода карда шавад:</w:t>
      </w:r>
    </w:p>
    <w:p w:rsidR="000E5DC2" w:rsidRDefault="000E5DC2" w:rsidP="000E5DC2">
      <w:pPr>
        <w:pStyle w:val="a3"/>
        <w:tabs>
          <w:tab w:val="left" w:pos="0"/>
          <w:tab w:val="left" w:pos="851"/>
        </w:tabs>
        <w:ind w:left="0" w:right="-1"/>
        <w:jc w:val="both"/>
        <w:rPr>
          <w:sz w:val="28"/>
          <w:szCs w:val="28"/>
          <w:lang w:val="tg-Cyrl-TJ"/>
        </w:rPr>
      </w:pPr>
      <w:r w:rsidRPr="0013288B">
        <w:rPr>
          <w:sz w:val="28"/>
          <w:szCs w:val="28"/>
          <w:lang w:val="tg-Cyrl-TJ"/>
        </w:rPr>
        <w:t>«</w:t>
      </w:r>
      <w:r w:rsidR="004530F1">
        <w:rPr>
          <w:sz w:val="28"/>
          <w:szCs w:val="28"/>
          <w:lang w:val="tg-Cyrl-TJ"/>
        </w:rPr>
        <w:t xml:space="preserve">16. </w:t>
      </w:r>
      <w:r w:rsidRPr="0013288B">
        <w:rPr>
          <w:sz w:val="28"/>
          <w:szCs w:val="28"/>
          <w:lang w:val="tg-Cyrl-TJ"/>
        </w:rPr>
        <w:t>Ташкилотҳои қарз</w:t>
      </w:r>
      <w:r w:rsidR="008348BF">
        <w:rPr>
          <w:sz w:val="28"/>
          <w:szCs w:val="28"/>
          <w:lang w:val="tg-Cyrl-TJ"/>
        </w:rPr>
        <w:t xml:space="preserve">ӣ </w:t>
      </w:r>
      <w:r w:rsidRPr="0013288B">
        <w:rPr>
          <w:sz w:val="28"/>
          <w:szCs w:val="28"/>
          <w:lang w:val="tg-Cyrl-TJ"/>
        </w:rPr>
        <w:t>пешниҳоди хизматрасонии фосилавии бонк</w:t>
      </w:r>
      <w:r w:rsidR="00107088">
        <w:rPr>
          <w:sz w:val="28"/>
          <w:szCs w:val="28"/>
          <w:lang w:val="tg-Cyrl-TJ"/>
        </w:rPr>
        <w:t>иро</w:t>
      </w:r>
      <w:r w:rsidRPr="0013288B">
        <w:rPr>
          <w:sz w:val="28"/>
          <w:szCs w:val="28"/>
          <w:lang w:val="tg-Cyrl-TJ"/>
        </w:rPr>
        <w:t xml:space="preserve"> бояд</w:t>
      </w:r>
      <w:r w:rsidR="00B14C3E">
        <w:rPr>
          <w:sz w:val="28"/>
          <w:szCs w:val="28"/>
          <w:lang w:val="tg-Cyrl-TJ"/>
        </w:rPr>
        <w:t xml:space="preserve"> </w:t>
      </w:r>
      <w:r w:rsidR="00107088" w:rsidRPr="00107088">
        <w:rPr>
          <w:sz w:val="28"/>
          <w:szCs w:val="28"/>
          <w:lang w:val="tg-Cyrl-TJ"/>
        </w:rPr>
        <w:t>бо назардошти талаботи қонунгузории Ҷумҳурии Тоҷикистон дар самти муқовимат ба қонунигардонӣ (расмикунонӣ)-и даромадҳои бо роҳи ҷиноят бадастоварда, маблағгузории терроризм ва маблағгузории паҳнкунии силоҳи қатли ом амалӣ намоянд.</w:t>
      </w:r>
      <w:r w:rsidRPr="0013288B">
        <w:rPr>
          <w:sz w:val="28"/>
          <w:szCs w:val="28"/>
          <w:lang w:val="tg-Cyrl-TJ"/>
        </w:rPr>
        <w:t>».</w:t>
      </w:r>
    </w:p>
    <w:p w:rsidR="000E5DC2" w:rsidRPr="00903BA4" w:rsidRDefault="00080204" w:rsidP="000E5DC2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  <w:lang w:val="tg-Cyrl-TJ"/>
        </w:rPr>
      </w:pPr>
      <w:r w:rsidRPr="00903BA4">
        <w:rPr>
          <w:sz w:val="28"/>
          <w:szCs w:val="28"/>
          <w:lang w:val="tg-Cyrl-TJ"/>
        </w:rPr>
        <w:t>Банди 17</w:t>
      </w:r>
      <w:r w:rsidR="000E5DC2" w:rsidRPr="00903BA4">
        <w:rPr>
          <w:sz w:val="28"/>
          <w:szCs w:val="28"/>
          <w:lang w:val="tg-Cyrl-TJ"/>
        </w:rPr>
        <w:t xml:space="preserve"> дар таҳрири зерин ифода карда шавад:</w:t>
      </w:r>
    </w:p>
    <w:p w:rsidR="000E5DC2" w:rsidRPr="00FE2236" w:rsidRDefault="000E5DC2" w:rsidP="000E5DC2">
      <w:pPr>
        <w:pStyle w:val="a3"/>
        <w:tabs>
          <w:tab w:val="left" w:pos="0"/>
          <w:tab w:val="left" w:pos="567"/>
          <w:tab w:val="left" w:pos="993"/>
        </w:tabs>
        <w:ind w:left="0" w:right="-1"/>
        <w:jc w:val="both"/>
        <w:rPr>
          <w:sz w:val="28"/>
          <w:szCs w:val="28"/>
          <w:lang w:val="tg-Cyrl-TJ"/>
        </w:rPr>
      </w:pPr>
      <w:r w:rsidRPr="00903BA4">
        <w:rPr>
          <w:sz w:val="28"/>
          <w:szCs w:val="28"/>
          <w:lang w:val="tg-Cyrl-TJ"/>
        </w:rPr>
        <w:t>«</w:t>
      </w:r>
      <w:r w:rsidR="00F85627" w:rsidRPr="00903BA4">
        <w:rPr>
          <w:sz w:val="28"/>
          <w:szCs w:val="28"/>
          <w:lang w:val="tg-Cyrl-TJ"/>
        </w:rPr>
        <w:t xml:space="preserve">17. </w:t>
      </w:r>
      <w:r w:rsidRPr="00903BA4">
        <w:rPr>
          <w:sz w:val="28"/>
          <w:szCs w:val="28"/>
          <w:lang w:val="tg-Cyrl-TJ"/>
        </w:rPr>
        <w:t>Ташкилотҳои қарз</w:t>
      </w:r>
      <w:r w:rsidR="008348BF">
        <w:rPr>
          <w:sz w:val="28"/>
          <w:szCs w:val="28"/>
          <w:lang w:val="tg-Cyrl-TJ"/>
        </w:rPr>
        <w:t xml:space="preserve">ӣ </w:t>
      </w:r>
      <w:r w:rsidRPr="00903BA4">
        <w:rPr>
          <w:sz w:val="28"/>
          <w:szCs w:val="28"/>
          <w:lang w:val="tg-Cyrl-TJ"/>
        </w:rPr>
        <w:t>ҳангоми пешниҳоди хизматрасонии фосилавии бонкӣ бояд дорои низоми мониторинг бошанд, ки он барои ошкор намудани амалҳои беиҷозат ва шубҳанок дар низомҳои иттилоотӣ ва ҳисобҳои шахсии муштариён қодир бошад.».</w:t>
      </w:r>
    </w:p>
    <w:p w:rsidR="00080204" w:rsidRPr="00A4157A" w:rsidRDefault="00080204" w:rsidP="0008020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tg-Cyrl-TJ"/>
        </w:rPr>
      </w:pPr>
      <w:r w:rsidRPr="00A4157A">
        <w:rPr>
          <w:sz w:val="28"/>
          <w:szCs w:val="28"/>
          <w:lang w:val="tg-Cyrl-TJ"/>
        </w:rPr>
        <w:t xml:space="preserve">Дар сархати </w:t>
      </w:r>
      <w:r w:rsidR="0013288B" w:rsidRPr="00A4157A">
        <w:rPr>
          <w:sz w:val="28"/>
          <w:szCs w:val="28"/>
          <w:lang w:val="tg-Cyrl-TJ"/>
        </w:rPr>
        <w:t>чоруми</w:t>
      </w:r>
      <w:r w:rsidRPr="00A4157A">
        <w:rPr>
          <w:sz w:val="28"/>
          <w:szCs w:val="28"/>
          <w:lang w:val="tg-Cyrl-TJ"/>
        </w:rPr>
        <w:t xml:space="preserve"> банди 28 калимаи «аутентификатсия» ба калимаи «тасдиқи аслият» иваз карда шавад.</w:t>
      </w:r>
    </w:p>
    <w:p w:rsidR="000E5DC2" w:rsidRDefault="000E5DC2" w:rsidP="000E5DC2">
      <w:pPr>
        <w:pStyle w:val="a3"/>
        <w:numPr>
          <w:ilvl w:val="0"/>
          <w:numId w:val="1"/>
        </w:numPr>
        <w:tabs>
          <w:tab w:val="left" w:pos="0"/>
        </w:tabs>
        <w:ind w:right="-1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Бандҳои 30, 31 ва 32</w:t>
      </w:r>
      <w:r w:rsidRPr="0008125D">
        <w:rPr>
          <w:sz w:val="28"/>
          <w:szCs w:val="28"/>
        </w:rPr>
        <w:t xml:space="preserve"> </w:t>
      </w:r>
      <w:r w:rsidRPr="00B77B85">
        <w:rPr>
          <w:sz w:val="28"/>
          <w:szCs w:val="28"/>
          <w:lang w:val="tg-Cyrl-TJ"/>
        </w:rPr>
        <w:t>бо мазмуни зерин илова карда шаванд</w:t>
      </w:r>
      <w:r>
        <w:rPr>
          <w:sz w:val="28"/>
          <w:szCs w:val="28"/>
          <w:lang w:val="tg-Cyrl-TJ"/>
        </w:rPr>
        <w:t>:</w:t>
      </w:r>
    </w:p>
    <w:p w:rsidR="000E5DC2" w:rsidRPr="009C0E8A" w:rsidRDefault="000E5DC2" w:rsidP="000E5DC2">
      <w:pPr>
        <w:pStyle w:val="a3"/>
        <w:tabs>
          <w:tab w:val="left" w:pos="0"/>
          <w:tab w:val="left" w:pos="851"/>
        </w:tabs>
        <w:ind w:left="0" w:right="-1"/>
        <w:jc w:val="both"/>
        <w:rPr>
          <w:sz w:val="28"/>
          <w:szCs w:val="28"/>
          <w:lang w:val="tg-Cyrl-TJ"/>
        </w:rPr>
      </w:pPr>
      <w:r w:rsidRPr="00B77B85">
        <w:rPr>
          <w:sz w:val="28"/>
          <w:szCs w:val="28"/>
          <w:lang w:val="tg-Cyrl-TJ"/>
        </w:rPr>
        <w:t>«</w:t>
      </w:r>
      <w:r w:rsidRPr="009C0E8A">
        <w:rPr>
          <w:sz w:val="28"/>
          <w:szCs w:val="28"/>
          <w:lang w:val="tg-Cyrl-TJ"/>
        </w:rPr>
        <w:t>30. Ташкилотҳои қарз</w:t>
      </w:r>
      <w:r w:rsidR="008348BF">
        <w:rPr>
          <w:sz w:val="28"/>
          <w:szCs w:val="28"/>
          <w:lang w:val="tg-Cyrl-TJ"/>
        </w:rPr>
        <w:t xml:space="preserve">ӣ </w:t>
      </w:r>
      <w:r w:rsidRPr="009C0E8A">
        <w:rPr>
          <w:sz w:val="28"/>
          <w:szCs w:val="28"/>
          <w:lang w:val="tg-Cyrl-TJ"/>
        </w:rPr>
        <w:t xml:space="preserve">бояд фаъолияти хадамоти дастгирии муштариёнро вобаста ба хизматрасониҳои фосилавии бонкӣ дар реҷаи 24/7/365 тавассути </w:t>
      </w:r>
      <w:r w:rsidR="00E24269">
        <w:rPr>
          <w:sz w:val="28"/>
          <w:szCs w:val="28"/>
          <w:lang w:val="tg-Cyrl-TJ"/>
        </w:rPr>
        <w:t>тамоми роҳҳои дастрас, аз ҷумла</w:t>
      </w:r>
      <w:r w:rsidRPr="009C0E8A">
        <w:rPr>
          <w:sz w:val="28"/>
          <w:szCs w:val="28"/>
          <w:lang w:val="tg-Cyrl-TJ"/>
        </w:rPr>
        <w:t xml:space="preserve"> телефон, чат, шабакаҳои иҷтимоӣ, почтаи электронӣ ва ғайра таъмин намоянд. </w:t>
      </w:r>
    </w:p>
    <w:p w:rsidR="000E5DC2" w:rsidRPr="009C0E8A" w:rsidRDefault="000E5DC2" w:rsidP="000E5DC2">
      <w:pPr>
        <w:pStyle w:val="a3"/>
        <w:tabs>
          <w:tab w:val="left" w:pos="0"/>
          <w:tab w:val="left" w:pos="851"/>
        </w:tabs>
        <w:ind w:left="0" w:right="-1"/>
        <w:jc w:val="both"/>
        <w:rPr>
          <w:sz w:val="28"/>
          <w:szCs w:val="28"/>
          <w:lang w:val="tg-Cyrl-TJ"/>
        </w:rPr>
      </w:pPr>
      <w:r w:rsidRPr="009C0E8A">
        <w:rPr>
          <w:sz w:val="28"/>
          <w:szCs w:val="28"/>
          <w:lang w:val="tg-Cyrl-TJ"/>
        </w:rPr>
        <w:t xml:space="preserve">31. </w:t>
      </w:r>
      <w:r w:rsidR="002C490E">
        <w:rPr>
          <w:sz w:val="28"/>
          <w:szCs w:val="28"/>
          <w:lang w:val="tg-Cyrl-TJ"/>
        </w:rPr>
        <w:t>Бо мақсади</w:t>
      </w:r>
      <w:r w:rsidRPr="009C0E8A">
        <w:rPr>
          <w:sz w:val="28"/>
          <w:szCs w:val="28"/>
          <w:lang w:val="tg-Cyrl-TJ"/>
        </w:rPr>
        <w:t xml:space="preserve"> пешгирии ҳолатҳои қаллобӣ ва ҳалли баҳсу шикоятҳои марбут ба бехатарии хизматрасониҳои фосилавии бонкӣ </w:t>
      </w:r>
      <w:r w:rsidR="002C490E">
        <w:rPr>
          <w:sz w:val="28"/>
          <w:szCs w:val="28"/>
          <w:lang w:val="tg-Cyrl-TJ"/>
        </w:rPr>
        <w:t xml:space="preserve">ташкилотҳои қарзӣ </w:t>
      </w:r>
      <w:bookmarkStart w:id="0" w:name="_GoBack"/>
      <w:bookmarkEnd w:id="0"/>
      <w:r w:rsidRPr="009C0E8A">
        <w:rPr>
          <w:sz w:val="28"/>
          <w:szCs w:val="28"/>
          <w:lang w:val="tg-Cyrl-TJ"/>
        </w:rPr>
        <w:t>бояд корманди алоҳида ё сохтори махсусгардонидашуда дошта бошанд.</w:t>
      </w:r>
    </w:p>
    <w:p w:rsidR="000E5DC2" w:rsidRDefault="000E5DC2" w:rsidP="000E5DC2">
      <w:pPr>
        <w:pStyle w:val="a3"/>
        <w:tabs>
          <w:tab w:val="left" w:pos="0"/>
          <w:tab w:val="left" w:pos="851"/>
        </w:tabs>
        <w:ind w:left="0" w:right="-1"/>
        <w:jc w:val="both"/>
        <w:rPr>
          <w:sz w:val="28"/>
          <w:szCs w:val="28"/>
          <w:lang w:val="tg-Cyrl-TJ"/>
        </w:rPr>
      </w:pPr>
      <w:r w:rsidRPr="009C0E8A">
        <w:rPr>
          <w:sz w:val="28"/>
          <w:szCs w:val="28"/>
          <w:lang w:val="tg-Cyrl-TJ"/>
        </w:rPr>
        <w:t>32. Ташкилотҳои қарз</w:t>
      </w:r>
      <w:r w:rsidR="008348BF">
        <w:rPr>
          <w:sz w:val="28"/>
          <w:szCs w:val="28"/>
          <w:lang w:val="tg-Cyrl-TJ"/>
        </w:rPr>
        <w:t xml:space="preserve">ӣ </w:t>
      </w:r>
      <w:r w:rsidRPr="009C0E8A">
        <w:rPr>
          <w:sz w:val="28"/>
          <w:szCs w:val="28"/>
          <w:lang w:val="tg-Cyrl-TJ"/>
        </w:rPr>
        <w:t>бояд бо санадҳои меъёрии дохилӣ тартиби боздошт ва барқарор намудани дастрасӣ ба воситаҳои электронии пардохтӣ ва ҳисоби шахсии муштариёнро муқаррар намуда, дар асоси он фаъолият кунанд.</w:t>
      </w:r>
      <w:r w:rsidRPr="00B77B85">
        <w:rPr>
          <w:sz w:val="28"/>
          <w:szCs w:val="28"/>
          <w:lang w:val="tg-Cyrl-TJ"/>
        </w:rPr>
        <w:t>»</w:t>
      </w:r>
      <w:r>
        <w:rPr>
          <w:sz w:val="28"/>
          <w:szCs w:val="28"/>
          <w:lang w:val="tg-Cyrl-TJ"/>
        </w:rPr>
        <w:t>.</w:t>
      </w:r>
    </w:p>
    <w:p w:rsidR="005C54C1" w:rsidRPr="000E5DC2" w:rsidRDefault="005C54C1">
      <w:pPr>
        <w:rPr>
          <w:lang w:val="tg-Cyrl-TJ"/>
        </w:rPr>
      </w:pPr>
    </w:p>
    <w:sectPr w:rsidR="005C54C1" w:rsidRPr="000E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8AA"/>
    <w:multiLevelType w:val="hybridMultilevel"/>
    <w:tmpl w:val="CCF8BBE8"/>
    <w:lvl w:ilvl="0" w:tplc="731A44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3E6377"/>
    <w:multiLevelType w:val="hybridMultilevel"/>
    <w:tmpl w:val="039E1414"/>
    <w:lvl w:ilvl="0" w:tplc="E8FA52E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EB062C9"/>
    <w:multiLevelType w:val="hybridMultilevel"/>
    <w:tmpl w:val="421A2D26"/>
    <w:lvl w:ilvl="0" w:tplc="62B2D2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C2"/>
    <w:rsid w:val="00054F62"/>
    <w:rsid w:val="00080204"/>
    <w:rsid w:val="000C10E0"/>
    <w:rsid w:val="000E5DC2"/>
    <w:rsid w:val="00107088"/>
    <w:rsid w:val="0012191D"/>
    <w:rsid w:val="0013288B"/>
    <w:rsid w:val="001A1E58"/>
    <w:rsid w:val="00280CF9"/>
    <w:rsid w:val="002C09FB"/>
    <w:rsid w:val="002C490E"/>
    <w:rsid w:val="00315EF5"/>
    <w:rsid w:val="004378B3"/>
    <w:rsid w:val="004442D5"/>
    <w:rsid w:val="004530F1"/>
    <w:rsid w:val="004E44AE"/>
    <w:rsid w:val="005A39D2"/>
    <w:rsid w:val="005A6C99"/>
    <w:rsid w:val="005C48C3"/>
    <w:rsid w:val="005C54C1"/>
    <w:rsid w:val="005F38D4"/>
    <w:rsid w:val="006162D5"/>
    <w:rsid w:val="006425BA"/>
    <w:rsid w:val="00786935"/>
    <w:rsid w:val="008348BF"/>
    <w:rsid w:val="00846386"/>
    <w:rsid w:val="00903BA4"/>
    <w:rsid w:val="00986A2C"/>
    <w:rsid w:val="009D4B0E"/>
    <w:rsid w:val="00A00A7F"/>
    <w:rsid w:val="00A4157A"/>
    <w:rsid w:val="00B14C3E"/>
    <w:rsid w:val="00B822A2"/>
    <w:rsid w:val="00CD4883"/>
    <w:rsid w:val="00DD4B4A"/>
    <w:rsid w:val="00E24269"/>
    <w:rsid w:val="00EB4DDC"/>
    <w:rsid w:val="00F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9812"/>
  <w15:chartTrackingRefBased/>
  <w15:docId w15:val="{2A4DC48F-45E7-4786-8AC3-7990D2A3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2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2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Сохибов Дилшод Миршаробович</dc:creator>
  <cp:keywords/>
  <dc:description/>
  <cp:lastModifiedBy>Сохибов Дилшод Миршаробович</cp:lastModifiedBy>
  <cp:revision>5</cp:revision>
  <cp:lastPrinted>2025-04-09T08:32:00Z</cp:lastPrinted>
  <dcterms:created xsi:type="dcterms:W3CDTF">2025-04-15T09:29:00Z</dcterms:created>
  <dcterms:modified xsi:type="dcterms:W3CDTF">2025-04-17T11:00:00Z</dcterms:modified>
</cp:coreProperties>
</file>